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26F2" w:rsidRDefault="006026F2" w:rsidP="006026F2">
      <w:pPr>
        <w:rPr>
          <w:rFonts w:cs="Arial"/>
          <w:b/>
          <w:iCs/>
          <w:color w:val="222222"/>
          <w:sz w:val="40"/>
          <w:szCs w:val="21"/>
        </w:rPr>
      </w:pPr>
      <w:bookmarkStart w:id="0" w:name="_GoBack"/>
      <w:bookmarkEnd w:id="0"/>
      <w:r w:rsidRPr="001D06C7">
        <w:rPr>
          <w:rFonts w:cs="Arial"/>
          <w:b/>
          <w:iCs/>
          <w:color w:val="222222"/>
          <w:sz w:val="40"/>
          <w:szCs w:val="21"/>
        </w:rPr>
        <w:t>“To dance is to be out of yourself. Larger, more beautiful, more powerful. This is power, it is glory on earth and it is yours for the taking”.</w:t>
      </w:r>
    </w:p>
    <w:p w:rsidR="006026F2" w:rsidRPr="001D06C7" w:rsidRDefault="006026F2" w:rsidP="006026F2">
      <w:pPr>
        <w:rPr>
          <w:rFonts w:cs="Arial"/>
          <w:iCs/>
          <w:color w:val="222222"/>
          <w:sz w:val="32"/>
          <w:szCs w:val="21"/>
        </w:rPr>
      </w:pPr>
      <w:r w:rsidRPr="001D06C7">
        <w:rPr>
          <w:rFonts w:cs="Arial"/>
          <w:iCs/>
          <w:color w:val="222222"/>
          <w:sz w:val="32"/>
          <w:szCs w:val="21"/>
        </w:rPr>
        <w:t>Agnes De Mille – American dancer and choreographer.</w:t>
      </w:r>
    </w:p>
    <w:p w:rsidR="006026F2" w:rsidRDefault="006026F2" w:rsidP="006026F2">
      <w:pPr>
        <w:rPr>
          <w:rFonts w:cs="Arial"/>
          <w:iCs/>
          <w:color w:val="222222"/>
          <w:sz w:val="24"/>
          <w:szCs w:val="21"/>
        </w:rPr>
      </w:pPr>
    </w:p>
    <w:p w:rsidR="006026F2" w:rsidRDefault="006026F2" w:rsidP="006026F2">
      <w:pPr>
        <w:rPr>
          <w:rFonts w:cs="Arial"/>
          <w:iCs/>
          <w:color w:val="222222"/>
          <w:sz w:val="24"/>
          <w:szCs w:val="21"/>
        </w:rPr>
      </w:pPr>
      <w:r>
        <w:rPr>
          <w:rFonts w:cs="Arial"/>
          <w:iCs/>
          <w:color w:val="222222"/>
          <w:sz w:val="24"/>
          <w:szCs w:val="21"/>
        </w:rPr>
        <w:t>Our long term aims and intentions in Dance are:</w:t>
      </w:r>
    </w:p>
    <w:p w:rsidR="006026F2" w:rsidRDefault="006026F2" w:rsidP="006026F2">
      <w:pPr>
        <w:pStyle w:val="ListParagraph"/>
        <w:numPr>
          <w:ilvl w:val="0"/>
          <w:numId w:val="1"/>
        </w:numPr>
        <w:rPr>
          <w:rFonts w:ascii="Arial" w:hAnsi="Arial" w:cs="Arial"/>
          <w:color w:val="5D5D5D"/>
        </w:rPr>
      </w:pPr>
      <w:r>
        <w:rPr>
          <w:rFonts w:ascii="Arial" w:hAnsi="Arial" w:cs="Arial"/>
          <w:color w:val="5D5D5D"/>
        </w:rPr>
        <w:t>To build personal, employability, technical skills, and attitudes learned in Dance which will be used to facilitate success in other areas of the curriculum and in the world of work and beyond: communication, trust, teamwork, collaborative problem solving, adaptability, negotiation, self – management and resilience.</w:t>
      </w:r>
    </w:p>
    <w:p w:rsidR="006026F2" w:rsidRPr="00A822CA" w:rsidRDefault="006026F2" w:rsidP="006026F2">
      <w:pPr>
        <w:pStyle w:val="ListParagraph"/>
        <w:ind w:left="780"/>
        <w:rPr>
          <w:rFonts w:ascii="Arial" w:hAnsi="Arial" w:cs="Arial"/>
          <w:color w:val="5D5D5D"/>
        </w:rPr>
      </w:pPr>
    </w:p>
    <w:p w:rsidR="006026F2" w:rsidRDefault="006026F2" w:rsidP="006026F2">
      <w:pPr>
        <w:pStyle w:val="ListParagraph"/>
        <w:numPr>
          <w:ilvl w:val="0"/>
          <w:numId w:val="1"/>
        </w:numPr>
        <w:rPr>
          <w:rFonts w:ascii="Arial" w:hAnsi="Arial" w:cs="Arial"/>
          <w:color w:val="5D5D5D"/>
        </w:rPr>
      </w:pPr>
      <w:r>
        <w:rPr>
          <w:rFonts w:ascii="Arial" w:hAnsi="Arial" w:cs="Arial"/>
          <w:color w:val="5D5D5D"/>
        </w:rPr>
        <w:t xml:space="preserve">To use the skills taught in Dance to explore the world and what matters to them, </w:t>
      </w:r>
      <w:r w:rsidRPr="008B52F1">
        <w:rPr>
          <w:rFonts w:ascii="Arial" w:hAnsi="Arial" w:cs="Arial"/>
          <w:color w:val="5D5D5D"/>
        </w:rPr>
        <w:t xml:space="preserve">as well as gaining an appreciation of the contribution </w:t>
      </w:r>
      <w:r>
        <w:rPr>
          <w:rFonts w:ascii="Arial" w:hAnsi="Arial" w:cs="Arial"/>
          <w:color w:val="5D5D5D"/>
        </w:rPr>
        <w:t xml:space="preserve">the Arts makes to all our lives: intercultural sensitivity and social influence. </w:t>
      </w:r>
    </w:p>
    <w:p w:rsidR="006026F2" w:rsidRPr="00291E8C" w:rsidRDefault="006026F2" w:rsidP="006026F2">
      <w:pPr>
        <w:pStyle w:val="ListParagraph"/>
        <w:rPr>
          <w:rFonts w:ascii="Arial" w:hAnsi="Arial" w:cs="Arial"/>
          <w:color w:val="5D5D5D"/>
        </w:rPr>
      </w:pPr>
    </w:p>
    <w:p w:rsidR="006026F2" w:rsidRPr="00291E8C" w:rsidRDefault="006026F2" w:rsidP="006026F2">
      <w:pPr>
        <w:pStyle w:val="ListParagraph"/>
        <w:ind w:left="780"/>
        <w:rPr>
          <w:rFonts w:ascii="Arial" w:hAnsi="Arial" w:cs="Arial"/>
          <w:color w:val="5D5D5D"/>
        </w:rPr>
      </w:pPr>
    </w:p>
    <w:p w:rsidR="006026F2" w:rsidRDefault="006026F2" w:rsidP="006026F2">
      <w:pPr>
        <w:pStyle w:val="ListParagraph"/>
        <w:numPr>
          <w:ilvl w:val="0"/>
          <w:numId w:val="1"/>
        </w:numPr>
        <w:rPr>
          <w:rFonts w:ascii="Arial" w:hAnsi="Arial" w:cs="Arial"/>
          <w:color w:val="5D5D5D"/>
        </w:rPr>
      </w:pPr>
      <w:r w:rsidRPr="00291E8C">
        <w:rPr>
          <w:rFonts w:ascii="Arial" w:hAnsi="Arial" w:cs="Arial"/>
          <w:color w:val="5D5D5D"/>
        </w:rPr>
        <w:t>To develop relationships based on mutual respect and understanding: learning to discuss, resolve, compromise and empathise within a safe environment.</w:t>
      </w:r>
    </w:p>
    <w:p w:rsidR="006026F2" w:rsidRDefault="006026F2" w:rsidP="006026F2">
      <w:pPr>
        <w:pStyle w:val="ListParagraph"/>
        <w:ind w:left="780"/>
        <w:rPr>
          <w:rFonts w:ascii="Arial" w:hAnsi="Arial" w:cs="Arial"/>
          <w:color w:val="5D5D5D"/>
        </w:rPr>
      </w:pPr>
    </w:p>
    <w:p w:rsidR="006026F2" w:rsidRDefault="006026F2" w:rsidP="006026F2">
      <w:pPr>
        <w:pStyle w:val="ListParagraph"/>
        <w:numPr>
          <w:ilvl w:val="0"/>
          <w:numId w:val="1"/>
        </w:numPr>
        <w:rPr>
          <w:rFonts w:ascii="Arial" w:hAnsi="Arial" w:cs="Arial"/>
          <w:color w:val="5D5D5D"/>
        </w:rPr>
      </w:pPr>
      <w:r w:rsidRPr="00291E8C">
        <w:rPr>
          <w:rFonts w:ascii="Arial" w:hAnsi="Arial" w:cs="Arial"/>
          <w:color w:val="5D5D5D"/>
        </w:rPr>
        <w:t>To embed opportunities for all leaners within the curriculum and beyond such as: Arts Award, Competitions, and Annual Productions enhancing skills such as: creative imagination, leadership confidence and autonomy.</w:t>
      </w:r>
    </w:p>
    <w:p w:rsidR="006026F2" w:rsidRPr="00291E8C" w:rsidRDefault="006026F2" w:rsidP="006026F2">
      <w:pPr>
        <w:pStyle w:val="ListParagraph"/>
        <w:rPr>
          <w:rFonts w:ascii="Arial" w:hAnsi="Arial" w:cs="Arial"/>
          <w:color w:val="5D5D5D"/>
        </w:rPr>
      </w:pPr>
    </w:p>
    <w:p w:rsidR="006026F2" w:rsidRPr="00291E8C" w:rsidRDefault="006026F2" w:rsidP="006026F2">
      <w:pPr>
        <w:pStyle w:val="ListParagraph"/>
        <w:ind w:left="780"/>
        <w:rPr>
          <w:rFonts w:ascii="Arial" w:hAnsi="Arial" w:cs="Arial"/>
          <w:color w:val="5D5D5D"/>
        </w:rPr>
      </w:pPr>
    </w:p>
    <w:p w:rsidR="006026F2" w:rsidRDefault="006026F2" w:rsidP="006026F2">
      <w:pPr>
        <w:pStyle w:val="ListParagraph"/>
        <w:numPr>
          <w:ilvl w:val="0"/>
          <w:numId w:val="1"/>
        </w:numPr>
        <w:rPr>
          <w:rFonts w:ascii="Arial" w:hAnsi="Arial" w:cs="Arial"/>
          <w:color w:val="5D5D5D"/>
        </w:rPr>
      </w:pPr>
      <w:r>
        <w:rPr>
          <w:rFonts w:ascii="Arial" w:hAnsi="Arial" w:cs="Arial"/>
          <w:color w:val="5D5D5D"/>
        </w:rPr>
        <w:t>To sustain good relationships across partnerships between parents, primary schools, outside Arts agencies such as 20TwentyProductions and the wider community.</w:t>
      </w:r>
    </w:p>
    <w:p w:rsidR="006026F2" w:rsidRDefault="006026F2" w:rsidP="006026F2">
      <w:pPr>
        <w:pStyle w:val="ListParagraph"/>
        <w:numPr>
          <w:ilvl w:val="0"/>
          <w:numId w:val="1"/>
        </w:numPr>
        <w:rPr>
          <w:rFonts w:ascii="Arial" w:hAnsi="Arial" w:cs="Arial"/>
          <w:color w:val="5D5D5D"/>
        </w:rPr>
      </w:pPr>
      <w:r>
        <w:rPr>
          <w:rFonts w:ascii="Arial" w:hAnsi="Arial" w:cs="Arial"/>
          <w:color w:val="5D5D5D"/>
        </w:rPr>
        <w:t xml:space="preserve">To develop Skills and Techniques in Creating, Performing and Responding to maximise toolkit for all students to prepare for industry futures should they wish to continue that flight path. </w:t>
      </w:r>
    </w:p>
    <w:p w:rsidR="006026F2" w:rsidRDefault="006026F2" w:rsidP="006026F2">
      <w:pPr>
        <w:pStyle w:val="ListParagraph"/>
        <w:ind w:left="780"/>
        <w:rPr>
          <w:rFonts w:ascii="Arial" w:hAnsi="Arial" w:cs="Arial"/>
          <w:color w:val="5D5D5D"/>
        </w:rPr>
      </w:pPr>
    </w:p>
    <w:p w:rsidR="006026F2" w:rsidRDefault="006026F2" w:rsidP="006026F2">
      <w:pPr>
        <w:pStyle w:val="ListParagraph"/>
        <w:numPr>
          <w:ilvl w:val="0"/>
          <w:numId w:val="1"/>
        </w:numPr>
        <w:rPr>
          <w:rFonts w:ascii="Arial" w:hAnsi="Arial" w:cs="Arial"/>
          <w:color w:val="5D5D5D"/>
        </w:rPr>
      </w:pPr>
      <w:r>
        <w:rPr>
          <w:rFonts w:ascii="Arial" w:hAnsi="Arial" w:cs="Arial"/>
          <w:color w:val="5D5D5D"/>
        </w:rPr>
        <w:t>To develop a knowledge and understanding of a range of Dance styles and Choreographers/dance companies that have made an impact on the industry through history and understand the way that dance has developed and adapted through time.</w:t>
      </w:r>
    </w:p>
    <w:p w:rsidR="006026F2" w:rsidRPr="00291E8C" w:rsidRDefault="006026F2" w:rsidP="006026F2">
      <w:pPr>
        <w:pStyle w:val="ListParagraph"/>
        <w:rPr>
          <w:rFonts w:ascii="Arial" w:hAnsi="Arial" w:cs="Arial"/>
          <w:color w:val="5D5D5D"/>
        </w:rPr>
      </w:pPr>
    </w:p>
    <w:p w:rsidR="006026F2" w:rsidRDefault="006026F2" w:rsidP="006026F2">
      <w:pPr>
        <w:pStyle w:val="ListParagraph"/>
        <w:ind w:left="780"/>
        <w:rPr>
          <w:rFonts w:ascii="Arial" w:hAnsi="Arial" w:cs="Arial"/>
          <w:color w:val="5D5D5D"/>
        </w:rPr>
      </w:pPr>
    </w:p>
    <w:p w:rsidR="006026F2" w:rsidRPr="001766D1" w:rsidRDefault="006026F2" w:rsidP="006026F2">
      <w:pPr>
        <w:pStyle w:val="ListParagraph"/>
        <w:numPr>
          <w:ilvl w:val="0"/>
          <w:numId w:val="1"/>
        </w:numPr>
        <w:rPr>
          <w:rFonts w:ascii="Arial" w:hAnsi="Arial" w:cs="Arial"/>
          <w:color w:val="5D5D5D"/>
        </w:rPr>
      </w:pPr>
      <w:r>
        <w:rPr>
          <w:rFonts w:ascii="Arial" w:hAnsi="Arial" w:cs="Arial"/>
          <w:color w:val="5D5D5D"/>
        </w:rPr>
        <w:t xml:space="preserve">To enjoy dance and develop a passion for at least one of the following roles in the industry: dancer, designer, devisor, director, performer, choreographer and a stage manager with knowledge of how these skills can be used in future career paths whether they chose to work within the industry or not. </w:t>
      </w:r>
    </w:p>
    <w:p w:rsidR="006026F2" w:rsidRPr="001D06C7" w:rsidRDefault="006026F2" w:rsidP="006026F2">
      <w:pPr>
        <w:rPr>
          <w:sz w:val="24"/>
        </w:rPr>
      </w:pPr>
    </w:p>
    <w:p w:rsidR="00DC23B6" w:rsidRDefault="00DC23B6"/>
    <w:sectPr w:rsidR="00DC2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8B15D0"/>
    <w:multiLevelType w:val="hybridMultilevel"/>
    <w:tmpl w:val="60A41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6F2"/>
    <w:rsid w:val="0003202F"/>
    <w:rsid w:val="00096C52"/>
    <w:rsid w:val="000C55DD"/>
    <w:rsid w:val="000E1622"/>
    <w:rsid w:val="0016448F"/>
    <w:rsid w:val="00192E27"/>
    <w:rsid w:val="001B171C"/>
    <w:rsid w:val="001F547F"/>
    <w:rsid w:val="00212F6E"/>
    <w:rsid w:val="00284004"/>
    <w:rsid w:val="002A2CB5"/>
    <w:rsid w:val="0032773D"/>
    <w:rsid w:val="003672E0"/>
    <w:rsid w:val="004631B6"/>
    <w:rsid w:val="00495D92"/>
    <w:rsid w:val="00543669"/>
    <w:rsid w:val="00553207"/>
    <w:rsid w:val="00570271"/>
    <w:rsid w:val="005871BD"/>
    <w:rsid w:val="006026F2"/>
    <w:rsid w:val="006071E2"/>
    <w:rsid w:val="006B1D8B"/>
    <w:rsid w:val="006B3305"/>
    <w:rsid w:val="006C0BE6"/>
    <w:rsid w:val="006D1FD0"/>
    <w:rsid w:val="006D78DB"/>
    <w:rsid w:val="00724CE7"/>
    <w:rsid w:val="00785E64"/>
    <w:rsid w:val="007E66A6"/>
    <w:rsid w:val="0081702B"/>
    <w:rsid w:val="00873C2F"/>
    <w:rsid w:val="008A4896"/>
    <w:rsid w:val="009207D3"/>
    <w:rsid w:val="00964B9D"/>
    <w:rsid w:val="009D3647"/>
    <w:rsid w:val="00A02343"/>
    <w:rsid w:val="00A85553"/>
    <w:rsid w:val="00AB38C4"/>
    <w:rsid w:val="00AF568E"/>
    <w:rsid w:val="00B173D4"/>
    <w:rsid w:val="00B35305"/>
    <w:rsid w:val="00B4422F"/>
    <w:rsid w:val="00B61BFB"/>
    <w:rsid w:val="00BE59FF"/>
    <w:rsid w:val="00BF691C"/>
    <w:rsid w:val="00C65C30"/>
    <w:rsid w:val="00C83DC1"/>
    <w:rsid w:val="00CF2A7A"/>
    <w:rsid w:val="00CF6258"/>
    <w:rsid w:val="00DA29EB"/>
    <w:rsid w:val="00DC23B6"/>
    <w:rsid w:val="00E13EF7"/>
    <w:rsid w:val="00E54C75"/>
    <w:rsid w:val="00E652B1"/>
    <w:rsid w:val="00ED0A7C"/>
    <w:rsid w:val="00EF3B37"/>
    <w:rsid w:val="00F93900"/>
    <w:rsid w:val="00FC424C"/>
    <w:rsid w:val="00FC5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04576C-9E5D-45DA-8B20-BC64FFCB9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6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6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304</Words>
  <Characters>1736</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Wray</dc:creator>
  <cp:keywords/>
  <dc:description/>
  <cp:lastModifiedBy>Miss C Wray</cp:lastModifiedBy>
  <cp:revision>2</cp:revision>
  <dcterms:created xsi:type="dcterms:W3CDTF">2022-02-08T11:42:00Z</dcterms:created>
  <dcterms:modified xsi:type="dcterms:W3CDTF">2022-02-08T11:42:00Z</dcterms:modified>
</cp:coreProperties>
</file>