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7EE4C9" w14:textId="77777777" w:rsidR="00E828C5" w:rsidRDefault="00B67977" w:rsidP="00807465">
      <w:pPr>
        <w:jc w:val="both"/>
        <w:rPr>
          <w:rFonts w:ascii="Times New Roman" w:hAnsi="Times New Roman" w:cs="Times New Roman"/>
          <w:sz w:val="24"/>
          <w:szCs w:val="24"/>
        </w:rPr>
      </w:pPr>
      <w:bookmarkStart w:id="0" w:name="_GoBack"/>
      <w:bookmarkEnd w:id="0"/>
      <w:r>
        <w:rPr>
          <w:noProof/>
          <w:lang w:eastAsia="en-GB"/>
        </w:rPr>
        <w:drawing>
          <wp:anchor distT="0" distB="0" distL="114300" distR="114300" simplePos="0" relativeHeight="251659264" behindDoc="1" locked="0" layoutInCell="1" allowOverlap="1" wp14:anchorId="7F85DED4" wp14:editId="4DC26A3E">
            <wp:simplePos x="0" y="0"/>
            <wp:positionH relativeFrom="column">
              <wp:posOffset>-476250</wp:posOffset>
            </wp:positionH>
            <wp:positionV relativeFrom="paragraph">
              <wp:posOffset>-923925</wp:posOffset>
            </wp:positionV>
            <wp:extent cx="6649133" cy="1378571"/>
            <wp:effectExtent l="0" t="0" r="571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1">
                      <a:extLst>
                        <a:ext uri="{28A0092B-C50C-407E-A947-70E740481C1C}">
                          <a14:useLocalDpi xmlns:a14="http://schemas.microsoft.com/office/drawing/2010/main" val="0"/>
                        </a:ext>
                      </a:extLst>
                    </a:blip>
                    <a:stretch>
                      <a:fillRect/>
                    </a:stretch>
                  </pic:blipFill>
                  <pic:spPr>
                    <a:xfrm>
                      <a:off x="0" y="0"/>
                      <a:ext cx="6649133" cy="1378571"/>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D1BE92F" w14:textId="77777777" w:rsidR="0031008D" w:rsidRDefault="0031008D" w:rsidP="00807465">
      <w:pPr>
        <w:jc w:val="both"/>
        <w:rPr>
          <w:rFonts w:ascii="Times New Roman" w:hAnsi="Times New Roman" w:cs="Times New Roman"/>
          <w:sz w:val="24"/>
          <w:szCs w:val="24"/>
        </w:rPr>
      </w:pPr>
    </w:p>
    <w:p w14:paraId="22CD74B6" w14:textId="77777777" w:rsidR="00BA46C3" w:rsidRPr="00172CD3" w:rsidRDefault="00172CD3" w:rsidP="00BA46C3">
      <w:pPr>
        <w:rPr>
          <w:rFonts w:ascii="Times New Roman" w:hAnsi="Times New Roman" w:cs="Times New Roman"/>
          <w:sz w:val="24"/>
          <w:szCs w:val="24"/>
        </w:rPr>
      </w:pPr>
      <w:r w:rsidRPr="00172CD3">
        <w:rPr>
          <w:rFonts w:ascii="Times New Roman" w:hAnsi="Times New Roman" w:cs="Times New Roman"/>
          <w:sz w:val="24"/>
          <w:szCs w:val="24"/>
        </w:rPr>
        <w:t>2nd April 2020</w:t>
      </w:r>
    </w:p>
    <w:p w14:paraId="3F032C47" w14:textId="77777777" w:rsidR="00BA46C3" w:rsidRPr="00172CD3" w:rsidRDefault="00BA46C3" w:rsidP="00BA46C3">
      <w:pPr>
        <w:rPr>
          <w:rFonts w:ascii="Times New Roman" w:hAnsi="Times New Roman" w:cs="Times New Roman"/>
          <w:sz w:val="24"/>
          <w:szCs w:val="24"/>
        </w:rPr>
      </w:pPr>
    </w:p>
    <w:p w14:paraId="77C6888A" w14:textId="77777777" w:rsidR="00172CD3" w:rsidRPr="00172CD3" w:rsidRDefault="00084537" w:rsidP="00172CD3">
      <w:pPr>
        <w:rPr>
          <w:rFonts w:ascii="Times New Roman" w:hAnsi="Times New Roman" w:cs="Times New Roman"/>
          <w:sz w:val="24"/>
          <w:szCs w:val="24"/>
        </w:rPr>
      </w:pPr>
      <w:r>
        <w:rPr>
          <w:rFonts w:ascii="Times New Roman" w:hAnsi="Times New Roman" w:cs="Times New Roman"/>
          <w:sz w:val="24"/>
          <w:szCs w:val="24"/>
        </w:rPr>
        <w:t>Dear Parent/C</w:t>
      </w:r>
      <w:r w:rsidR="00172CD3" w:rsidRPr="00172CD3">
        <w:rPr>
          <w:rFonts w:ascii="Times New Roman" w:hAnsi="Times New Roman" w:cs="Times New Roman"/>
          <w:sz w:val="24"/>
          <w:szCs w:val="24"/>
        </w:rPr>
        <w:t>arer</w:t>
      </w:r>
    </w:p>
    <w:p w14:paraId="167113CA" w14:textId="77777777" w:rsidR="00172CD3" w:rsidRPr="00172CD3" w:rsidRDefault="00172CD3" w:rsidP="00172CD3">
      <w:pPr>
        <w:pStyle w:val="Heading2"/>
        <w:spacing w:before="0" w:after="300" w:line="525" w:lineRule="atLeast"/>
        <w:jc w:val="center"/>
        <w:rPr>
          <w:rFonts w:ascii="Times New Roman" w:eastAsia="Times New Roman" w:hAnsi="Times New Roman" w:cs="Times New Roman"/>
          <w:b/>
          <w:color w:val="0B0C0C"/>
          <w:sz w:val="24"/>
          <w:szCs w:val="24"/>
        </w:rPr>
      </w:pPr>
      <w:r w:rsidRPr="00172CD3">
        <w:rPr>
          <w:rFonts w:ascii="Times New Roman" w:eastAsia="Times New Roman" w:hAnsi="Times New Roman" w:cs="Times New Roman"/>
          <w:b/>
          <w:color w:val="0B0C0C"/>
          <w:sz w:val="24"/>
          <w:szCs w:val="24"/>
        </w:rPr>
        <w:t>Guidance for parents and carers: keeping children safe online</w:t>
      </w:r>
    </w:p>
    <w:p w14:paraId="0B10F764" w14:textId="77777777" w:rsidR="00172CD3" w:rsidRPr="00172CD3" w:rsidRDefault="00172CD3" w:rsidP="00172CD3">
      <w:pPr>
        <w:jc w:val="both"/>
        <w:rPr>
          <w:rFonts w:ascii="Times New Roman" w:hAnsi="Times New Roman" w:cs="Times New Roman"/>
          <w:sz w:val="24"/>
          <w:szCs w:val="24"/>
        </w:rPr>
      </w:pPr>
      <w:r w:rsidRPr="00172CD3">
        <w:rPr>
          <w:rFonts w:ascii="Times New Roman" w:hAnsi="Times New Roman" w:cs="Times New Roman"/>
          <w:sz w:val="24"/>
          <w:szCs w:val="24"/>
        </w:rPr>
        <w:t>Keeping our children safe on-line during these challenging times is of upmost importance. It is inevitable in the climate that we are in that our children are likely to be spending more time online than previously.</w:t>
      </w:r>
    </w:p>
    <w:p w14:paraId="24EF63FD" w14:textId="77777777" w:rsidR="00172CD3" w:rsidRPr="00172CD3" w:rsidRDefault="00172CD3" w:rsidP="00172CD3">
      <w:pPr>
        <w:jc w:val="both"/>
        <w:rPr>
          <w:rFonts w:ascii="Times New Roman" w:hAnsi="Times New Roman" w:cs="Times New Roman"/>
          <w:sz w:val="24"/>
          <w:szCs w:val="24"/>
        </w:rPr>
      </w:pPr>
      <w:r w:rsidRPr="00172CD3">
        <w:rPr>
          <w:rFonts w:ascii="Times New Roman" w:hAnsi="Times New Roman" w:cs="Times New Roman"/>
          <w:sz w:val="24"/>
          <w:szCs w:val="24"/>
        </w:rPr>
        <w:t>With this in mind</w:t>
      </w:r>
      <w:r>
        <w:rPr>
          <w:rFonts w:ascii="Times New Roman" w:hAnsi="Times New Roman" w:cs="Times New Roman"/>
          <w:sz w:val="24"/>
          <w:szCs w:val="24"/>
        </w:rPr>
        <w:t>,</w:t>
      </w:r>
      <w:r w:rsidRPr="00172CD3">
        <w:rPr>
          <w:rFonts w:ascii="Times New Roman" w:hAnsi="Times New Roman" w:cs="Times New Roman"/>
          <w:sz w:val="24"/>
          <w:szCs w:val="24"/>
        </w:rPr>
        <w:t xml:space="preserve"> the Government </w:t>
      </w:r>
      <w:r w:rsidRPr="00172CD3">
        <w:rPr>
          <w:rFonts w:ascii="Times New Roman" w:hAnsi="Times New Roman" w:cs="Times New Roman"/>
          <w:color w:val="0B0C0C"/>
          <w:sz w:val="24"/>
          <w:szCs w:val="24"/>
        </w:rPr>
        <w:t xml:space="preserve">have updated their information for parents and carers to include a section on keeping children safe online. It provides links to online resources that will help support parents and carers in keeping their children safe online. </w:t>
      </w:r>
    </w:p>
    <w:p w14:paraId="0EDB9E48" w14:textId="77777777" w:rsidR="00172CD3" w:rsidRPr="00172CD3" w:rsidRDefault="00172CD3" w:rsidP="00172CD3">
      <w:pPr>
        <w:jc w:val="both"/>
        <w:rPr>
          <w:rFonts w:ascii="Times New Roman" w:hAnsi="Times New Roman" w:cs="Times New Roman"/>
          <w:sz w:val="24"/>
          <w:szCs w:val="24"/>
        </w:rPr>
      </w:pPr>
      <w:r w:rsidRPr="00172CD3">
        <w:rPr>
          <w:rFonts w:ascii="Times New Roman" w:hAnsi="Times New Roman" w:cs="Times New Roman"/>
          <w:sz w:val="24"/>
          <w:szCs w:val="24"/>
        </w:rPr>
        <w:t>Please see below:</w:t>
      </w:r>
    </w:p>
    <w:p w14:paraId="1A53DA91" w14:textId="77777777" w:rsidR="00172CD3" w:rsidRPr="00172CD3" w:rsidRDefault="00172CD3" w:rsidP="00172CD3">
      <w:pPr>
        <w:spacing w:after="0" w:line="450" w:lineRule="atLeast"/>
        <w:jc w:val="both"/>
        <w:textAlignment w:val="baseline"/>
        <w:outlineLvl w:val="2"/>
        <w:rPr>
          <w:rFonts w:ascii="Times New Roman" w:eastAsia="Times New Roman" w:hAnsi="Times New Roman" w:cs="Times New Roman"/>
          <w:b/>
          <w:bCs/>
          <w:color w:val="0B0C0C"/>
          <w:sz w:val="24"/>
          <w:szCs w:val="24"/>
          <w:lang w:eastAsia="en-GB"/>
        </w:rPr>
      </w:pPr>
      <w:r w:rsidRPr="00172CD3">
        <w:rPr>
          <w:rFonts w:ascii="Times New Roman" w:eastAsia="Times New Roman" w:hAnsi="Times New Roman" w:cs="Times New Roman"/>
          <w:b/>
          <w:bCs/>
          <w:color w:val="0B0C0C"/>
          <w:sz w:val="24"/>
          <w:szCs w:val="24"/>
          <w:lang w:eastAsia="en-GB"/>
        </w:rPr>
        <w:t>Where can I go to get support to help keep my child safe online?</w:t>
      </w:r>
    </w:p>
    <w:p w14:paraId="1DF4BF2D" w14:textId="77777777" w:rsidR="00172CD3" w:rsidRPr="00172CD3" w:rsidRDefault="00172CD3" w:rsidP="00172CD3">
      <w:pPr>
        <w:spacing w:before="300" w:after="300" w:line="375" w:lineRule="atLeast"/>
        <w:jc w:val="both"/>
        <w:rPr>
          <w:rFonts w:ascii="Times New Roman" w:eastAsia="Times New Roman" w:hAnsi="Times New Roman" w:cs="Times New Roman"/>
          <w:color w:val="0B0C0C"/>
          <w:sz w:val="24"/>
          <w:szCs w:val="24"/>
          <w:lang w:eastAsia="en-GB"/>
        </w:rPr>
      </w:pPr>
      <w:r w:rsidRPr="00172CD3">
        <w:rPr>
          <w:rFonts w:ascii="Times New Roman" w:eastAsia="Times New Roman" w:hAnsi="Times New Roman" w:cs="Times New Roman"/>
          <w:color w:val="0B0C0C"/>
          <w:sz w:val="24"/>
          <w:szCs w:val="24"/>
          <w:lang w:eastAsia="en-GB"/>
        </w:rPr>
        <w:t>There is a lot of support available to keep your child safe online. Below are some useful links to help parents and carers:</w:t>
      </w:r>
    </w:p>
    <w:p w14:paraId="5156D44C" w14:textId="77777777" w:rsidR="00172CD3" w:rsidRPr="00172CD3" w:rsidRDefault="00EC36D7" w:rsidP="00172CD3">
      <w:pPr>
        <w:numPr>
          <w:ilvl w:val="0"/>
          <w:numId w:val="5"/>
        </w:numPr>
        <w:spacing w:after="0" w:line="375" w:lineRule="atLeast"/>
        <w:ind w:left="300"/>
        <w:jc w:val="both"/>
        <w:rPr>
          <w:rFonts w:ascii="Times New Roman" w:eastAsia="Times New Roman" w:hAnsi="Times New Roman" w:cs="Times New Roman"/>
          <w:color w:val="0B0C0C"/>
          <w:sz w:val="24"/>
          <w:szCs w:val="24"/>
          <w:lang w:eastAsia="en-GB"/>
        </w:rPr>
      </w:pPr>
      <w:hyperlink r:id="rId12" w:history="1">
        <w:r w:rsidR="00172CD3" w:rsidRPr="00172CD3">
          <w:rPr>
            <w:rFonts w:ascii="Times New Roman" w:eastAsia="Times New Roman" w:hAnsi="Times New Roman" w:cs="Times New Roman"/>
            <w:color w:val="1D70B8"/>
            <w:sz w:val="24"/>
            <w:szCs w:val="24"/>
            <w:u w:val="single"/>
            <w:bdr w:val="none" w:sz="0" w:space="0" w:color="auto" w:frame="1"/>
            <w:lang w:eastAsia="en-GB"/>
          </w:rPr>
          <w:t>Thinkyouknow</w:t>
        </w:r>
      </w:hyperlink>
      <w:r w:rsidR="00172CD3" w:rsidRPr="00172CD3">
        <w:rPr>
          <w:rFonts w:ascii="Times New Roman" w:eastAsia="Times New Roman" w:hAnsi="Times New Roman" w:cs="Times New Roman"/>
          <w:color w:val="0B0C0C"/>
          <w:sz w:val="24"/>
          <w:szCs w:val="24"/>
          <w:lang w:eastAsia="en-GB"/>
        </w:rPr>
        <w:t xml:space="preserve"> (advice from the National Crime Agency to stay safe online)</w:t>
      </w:r>
    </w:p>
    <w:p w14:paraId="0B1B553C" w14:textId="77777777" w:rsidR="00172CD3" w:rsidRPr="00172CD3" w:rsidRDefault="00EC36D7" w:rsidP="00172CD3">
      <w:pPr>
        <w:numPr>
          <w:ilvl w:val="0"/>
          <w:numId w:val="5"/>
        </w:numPr>
        <w:spacing w:after="0" w:line="375" w:lineRule="atLeast"/>
        <w:ind w:left="300"/>
        <w:jc w:val="both"/>
        <w:rPr>
          <w:rFonts w:ascii="Times New Roman" w:eastAsia="Times New Roman" w:hAnsi="Times New Roman" w:cs="Times New Roman"/>
          <w:color w:val="0B0C0C"/>
          <w:sz w:val="24"/>
          <w:szCs w:val="24"/>
          <w:lang w:eastAsia="en-GB"/>
        </w:rPr>
      </w:pPr>
      <w:hyperlink r:id="rId13" w:history="1">
        <w:r w:rsidR="00172CD3" w:rsidRPr="00172CD3">
          <w:rPr>
            <w:rFonts w:ascii="Times New Roman" w:eastAsia="Times New Roman" w:hAnsi="Times New Roman" w:cs="Times New Roman"/>
            <w:color w:val="1D70B8"/>
            <w:sz w:val="24"/>
            <w:szCs w:val="24"/>
            <w:u w:val="single"/>
            <w:bdr w:val="none" w:sz="0" w:space="0" w:color="auto" w:frame="1"/>
            <w:lang w:eastAsia="en-GB"/>
          </w:rPr>
          <w:t>Internet matters</w:t>
        </w:r>
      </w:hyperlink>
      <w:r w:rsidR="00172CD3" w:rsidRPr="00172CD3">
        <w:rPr>
          <w:rFonts w:ascii="Times New Roman" w:eastAsia="Times New Roman" w:hAnsi="Times New Roman" w:cs="Times New Roman"/>
          <w:color w:val="0B0C0C"/>
          <w:sz w:val="24"/>
          <w:szCs w:val="24"/>
          <w:lang w:eastAsia="en-GB"/>
        </w:rPr>
        <w:t xml:space="preserve"> (support for parents and carers to keep their children safe online)</w:t>
      </w:r>
    </w:p>
    <w:p w14:paraId="32A1884F" w14:textId="77777777" w:rsidR="00172CD3" w:rsidRPr="00172CD3" w:rsidRDefault="00EC36D7" w:rsidP="00172CD3">
      <w:pPr>
        <w:numPr>
          <w:ilvl w:val="0"/>
          <w:numId w:val="5"/>
        </w:numPr>
        <w:spacing w:after="0" w:line="375" w:lineRule="atLeast"/>
        <w:ind w:left="300"/>
        <w:jc w:val="both"/>
        <w:rPr>
          <w:rFonts w:ascii="Times New Roman" w:eastAsia="Times New Roman" w:hAnsi="Times New Roman" w:cs="Times New Roman"/>
          <w:color w:val="0B0C0C"/>
          <w:sz w:val="24"/>
          <w:szCs w:val="24"/>
          <w:lang w:eastAsia="en-GB"/>
        </w:rPr>
      </w:pPr>
      <w:hyperlink r:id="rId14" w:history="1">
        <w:r w:rsidR="00172CD3" w:rsidRPr="00172CD3">
          <w:rPr>
            <w:rFonts w:ascii="Times New Roman" w:eastAsia="Times New Roman" w:hAnsi="Times New Roman" w:cs="Times New Roman"/>
            <w:color w:val="1D70B8"/>
            <w:sz w:val="24"/>
            <w:szCs w:val="24"/>
            <w:u w:val="single"/>
            <w:bdr w:val="none" w:sz="0" w:space="0" w:color="auto" w:frame="1"/>
            <w:lang w:eastAsia="en-GB"/>
          </w:rPr>
          <w:t>Parent info</w:t>
        </w:r>
      </w:hyperlink>
      <w:r w:rsidR="00172CD3" w:rsidRPr="00172CD3">
        <w:rPr>
          <w:rFonts w:ascii="Times New Roman" w:eastAsia="Times New Roman" w:hAnsi="Times New Roman" w:cs="Times New Roman"/>
          <w:color w:val="0B0C0C"/>
          <w:sz w:val="24"/>
          <w:szCs w:val="24"/>
          <w:lang w:eastAsia="en-GB"/>
        </w:rPr>
        <w:t xml:space="preserve"> (support for parents and carers to keep their children safe online)</w:t>
      </w:r>
    </w:p>
    <w:p w14:paraId="79F70A4C" w14:textId="77777777" w:rsidR="00172CD3" w:rsidRPr="00172CD3" w:rsidRDefault="00EC36D7" w:rsidP="00172CD3">
      <w:pPr>
        <w:numPr>
          <w:ilvl w:val="0"/>
          <w:numId w:val="5"/>
        </w:numPr>
        <w:spacing w:after="0" w:line="375" w:lineRule="atLeast"/>
        <w:ind w:left="300"/>
        <w:jc w:val="both"/>
        <w:rPr>
          <w:rFonts w:ascii="Times New Roman" w:eastAsia="Times New Roman" w:hAnsi="Times New Roman" w:cs="Times New Roman"/>
          <w:color w:val="0B0C0C"/>
          <w:sz w:val="24"/>
          <w:szCs w:val="24"/>
          <w:lang w:eastAsia="en-GB"/>
        </w:rPr>
      </w:pPr>
      <w:hyperlink r:id="rId15" w:history="1">
        <w:r w:rsidR="00172CD3" w:rsidRPr="00172CD3">
          <w:rPr>
            <w:rFonts w:ascii="Times New Roman" w:eastAsia="Times New Roman" w:hAnsi="Times New Roman" w:cs="Times New Roman"/>
            <w:color w:val="1D70B8"/>
            <w:sz w:val="24"/>
            <w:szCs w:val="24"/>
            <w:u w:val="single"/>
            <w:bdr w:val="none" w:sz="0" w:space="0" w:color="auto" w:frame="1"/>
            <w:lang w:eastAsia="en-GB"/>
          </w:rPr>
          <w:t>LGfL</w:t>
        </w:r>
      </w:hyperlink>
      <w:r w:rsidR="00172CD3" w:rsidRPr="00172CD3">
        <w:rPr>
          <w:rFonts w:ascii="Times New Roman" w:eastAsia="Times New Roman" w:hAnsi="Times New Roman" w:cs="Times New Roman"/>
          <w:color w:val="0B0C0C"/>
          <w:sz w:val="24"/>
          <w:szCs w:val="24"/>
          <w:lang w:eastAsia="en-GB"/>
        </w:rPr>
        <w:t xml:space="preserve"> (support for parents and carers to keep their children safe online)</w:t>
      </w:r>
    </w:p>
    <w:p w14:paraId="15531061" w14:textId="77777777" w:rsidR="00172CD3" w:rsidRPr="00172CD3" w:rsidRDefault="00EC36D7" w:rsidP="00172CD3">
      <w:pPr>
        <w:numPr>
          <w:ilvl w:val="0"/>
          <w:numId w:val="5"/>
        </w:numPr>
        <w:spacing w:after="0" w:line="375" w:lineRule="atLeast"/>
        <w:ind w:left="300"/>
        <w:jc w:val="both"/>
        <w:rPr>
          <w:rFonts w:ascii="Times New Roman" w:eastAsia="Times New Roman" w:hAnsi="Times New Roman" w:cs="Times New Roman"/>
          <w:color w:val="0B0C0C"/>
          <w:sz w:val="24"/>
          <w:szCs w:val="24"/>
          <w:lang w:eastAsia="en-GB"/>
        </w:rPr>
      </w:pPr>
      <w:hyperlink r:id="rId16" w:history="1">
        <w:r w:rsidR="00172CD3" w:rsidRPr="00172CD3">
          <w:rPr>
            <w:rFonts w:ascii="Times New Roman" w:eastAsia="Times New Roman" w:hAnsi="Times New Roman" w:cs="Times New Roman"/>
            <w:color w:val="1D70B8"/>
            <w:sz w:val="24"/>
            <w:szCs w:val="24"/>
            <w:u w:val="single"/>
            <w:bdr w:val="none" w:sz="0" w:space="0" w:color="auto" w:frame="1"/>
            <w:lang w:eastAsia="en-GB"/>
          </w:rPr>
          <w:t>Net-aware</w:t>
        </w:r>
      </w:hyperlink>
      <w:r w:rsidR="00172CD3" w:rsidRPr="00172CD3">
        <w:rPr>
          <w:rFonts w:ascii="Times New Roman" w:eastAsia="Times New Roman" w:hAnsi="Times New Roman" w:cs="Times New Roman"/>
          <w:color w:val="0B0C0C"/>
          <w:sz w:val="24"/>
          <w:szCs w:val="24"/>
          <w:lang w:eastAsia="en-GB"/>
        </w:rPr>
        <w:t xml:space="preserve"> (support for parents and careers from the NSPCC)</w:t>
      </w:r>
    </w:p>
    <w:p w14:paraId="2EA81C00" w14:textId="77777777" w:rsidR="00172CD3" w:rsidRDefault="00172CD3" w:rsidP="00172CD3">
      <w:pPr>
        <w:jc w:val="both"/>
        <w:rPr>
          <w:rFonts w:ascii="Times New Roman" w:hAnsi="Times New Roman" w:cs="Times New Roman"/>
          <w:sz w:val="24"/>
          <w:szCs w:val="24"/>
        </w:rPr>
      </w:pPr>
    </w:p>
    <w:p w14:paraId="0246FFC6" w14:textId="77777777" w:rsidR="00172CD3" w:rsidRDefault="00172CD3" w:rsidP="00172CD3">
      <w:pPr>
        <w:jc w:val="both"/>
        <w:rPr>
          <w:rFonts w:ascii="Times New Roman" w:hAnsi="Times New Roman" w:cs="Times New Roman"/>
          <w:sz w:val="24"/>
          <w:szCs w:val="24"/>
        </w:rPr>
      </w:pPr>
      <w:r w:rsidRPr="00172CD3">
        <w:rPr>
          <w:rFonts w:ascii="Times New Roman" w:hAnsi="Times New Roman" w:cs="Times New Roman"/>
          <w:sz w:val="24"/>
          <w:szCs w:val="24"/>
        </w:rPr>
        <w:t xml:space="preserve">I do hope </w:t>
      </w:r>
      <w:r>
        <w:rPr>
          <w:rFonts w:ascii="Times New Roman" w:hAnsi="Times New Roman" w:cs="Times New Roman"/>
          <w:sz w:val="24"/>
          <w:szCs w:val="24"/>
        </w:rPr>
        <w:t xml:space="preserve">that </w:t>
      </w:r>
      <w:r w:rsidRPr="00172CD3">
        <w:rPr>
          <w:rFonts w:ascii="Times New Roman" w:hAnsi="Times New Roman" w:cs="Times New Roman"/>
          <w:sz w:val="24"/>
          <w:szCs w:val="24"/>
        </w:rPr>
        <w:t>you and your families are safe and well. Thank you for your continued support.</w:t>
      </w:r>
    </w:p>
    <w:p w14:paraId="78CF0540" w14:textId="77777777" w:rsidR="00172CD3" w:rsidRDefault="00172CD3" w:rsidP="00172CD3">
      <w:pPr>
        <w:rPr>
          <w:rFonts w:ascii="Times New Roman" w:hAnsi="Times New Roman" w:cs="Times New Roman"/>
          <w:sz w:val="24"/>
          <w:szCs w:val="24"/>
        </w:rPr>
      </w:pPr>
      <w:r>
        <w:rPr>
          <w:rFonts w:ascii="Times New Roman" w:hAnsi="Times New Roman" w:cs="Times New Roman"/>
          <w:sz w:val="24"/>
          <w:szCs w:val="24"/>
        </w:rPr>
        <w:t xml:space="preserve">Yours sincerely </w:t>
      </w:r>
    </w:p>
    <w:p w14:paraId="39095C8B" w14:textId="77777777" w:rsidR="00172CD3" w:rsidRDefault="00172CD3" w:rsidP="00172CD3">
      <w:pPr>
        <w:rPr>
          <w:rFonts w:ascii="Times New Roman" w:hAnsi="Times New Roman" w:cs="Times New Roman"/>
          <w:sz w:val="24"/>
          <w:szCs w:val="24"/>
        </w:rPr>
      </w:pPr>
      <w:r w:rsidRPr="00E11E96">
        <w:rPr>
          <w:noProof/>
          <w:lang w:eastAsia="en-GB"/>
        </w:rPr>
        <w:drawing>
          <wp:inline distT="0" distB="0" distL="0" distR="0" wp14:anchorId="2BD67CB3" wp14:editId="5E7AA66F">
            <wp:extent cx="1692000" cy="6948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92000" cy="694800"/>
                    </a:xfrm>
                    <a:prstGeom prst="rect">
                      <a:avLst/>
                    </a:prstGeom>
                    <a:noFill/>
                    <a:ln>
                      <a:noFill/>
                    </a:ln>
                  </pic:spPr>
                </pic:pic>
              </a:graphicData>
            </a:graphic>
          </wp:inline>
        </w:drawing>
      </w:r>
    </w:p>
    <w:p w14:paraId="37300774" w14:textId="77777777" w:rsidR="00172CD3" w:rsidRDefault="00172CD3" w:rsidP="00172CD3">
      <w:pPr>
        <w:spacing w:after="0"/>
        <w:rPr>
          <w:rFonts w:ascii="Times New Roman" w:hAnsi="Times New Roman" w:cs="Times New Roman"/>
          <w:sz w:val="24"/>
          <w:szCs w:val="24"/>
        </w:rPr>
      </w:pPr>
      <w:r>
        <w:rPr>
          <w:rFonts w:ascii="Times New Roman" w:hAnsi="Times New Roman" w:cs="Times New Roman"/>
          <w:sz w:val="24"/>
          <w:szCs w:val="24"/>
        </w:rPr>
        <w:t>Miss Dawn White</w:t>
      </w:r>
    </w:p>
    <w:p w14:paraId="489AC781" w14:textId="77777777" w:rsidR="00172CD3" w:rsidRPr="00172CD3" w:rsidRDefault="00172CD3" w:rsidP="00172CD3">
      <w:pPr>
        <w:spacing w:after="0"/>
        <w:rPr>
          <w:rFonts w:ascii="Times New Roman" w:hAnsi="Times New Roman" w:cs="Times New Roman"/>
          <w:sz w:val="24"/>
          <w:szCs w:val="24"/>
        </w:rPr>
      </w:pPr>
      <w:r>
        <w:rPr>
          <w:rFonts w:ascii="Times New Roman" w:hAnsi="Times New Roman" w:cs="Times New Roman"/>
          <w:sz w:val="24"/>
          <w:szCs w:val="24"/>
        </w:rPr>
        <w:t xml:space="preserve">Principal </w:t>
      </w:r>
    </w:p>
    <w:p w14:paraId="74E47BF2" w14:textId="77777777" w:rsidR="00072D37" w:rsidRPr="00172CD3" w:rsidRDefault="00072D37" w:rsidP="003A4112">
      <w:pPr>
        <w:tabs>
          <w:tab w:val="left" w:pos="2580"/>
        </w:tabs>
        <w:spacing w:after="0" w:line="240" w:lineRule="auto"/>
        <w:jc w:val="both"/>
        <w:rPr>
          <w:rFonts w:ascii="Times New Roman" w:hAnsi="Times New Roman" w:cs="Times New Roman"/>
          <w:sz w:val="24"/>
          <w:szCs w:val="24"/>
        </w:rPr>
      </w:pPr>
    </w:p>
    <w:sectPr w:rsidR="00072D37" w:rsidRPr="00172CD3" w:rsidSect="00D338FD">
      <w:headerReference w:type="first" r:id="rId18"/>
      <w:footerReference w:type="first" r:id="rId19"/>
      <w:pgSz w:w="11906" w:h="16838"/>
      <w:pgMar w:top="1440" w:right="991" w:bottom="1440" w:left="1134" w:header="708"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6D6FF" w14:textId="77777777" w:rsidR="00A67F0D" w:rsidRDefault="00A67F0D" w:rsidP="00E828C5">
      <w:pPr>
        <w:spacing w:after="0" w:line="240" w:lineRule="auto"/>
      </w:pPr>
      <w:r>
        <w:separator/>
      </w:r>
    </w:p>
  </w:endnote>
  <w:endnote w:type="continuationSeparator" w:id="0">
    <w:p w14:paraId="0852DCCA" w14:textId="77777777" w:rsidR="00A67F0D" w:rsidRDefault="00A67F0D" w:rsidP="00E82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F3398" w14:textId="77777777" w:rsidR="00A67F0D" w:rsidRDefault="00A67F0D" w:rsidP="00E828C5"/>
  <w:p w14:paraId="34DB11BB" w14:textId="77777777" w:rsidR="00A67F0D" w:rsidRPr="009D6D9E" w:rsidRDefault="00BA4368" w:rsidP="00E828C5">
    <w:pPr>
      <w:pStyle w:val="Footer"/>
      <w:tabs>
        <w:tab w:val="left" w:pos="1485"/>
      </w:tabs>
      <w:jc w:val="center"/>
      <w:rPr>
        <w:sz w:val="18"/>
        <w:szCs w:val="18"/>
      </w:rPr>
    </w:pPr>
    <w:r>
      <w:rPr>
        <w:noProof/>
        <w:sz w:val="18"/>
        <w:szCs w:val="18"/>
        <w:lang w:eastAsia="en-GB"/>
      </w:rPr>
      <w:drawing>
        <wp:anchor distT="0" distB="0" distL="114300" distR="114300" simplePos="0" relativeHeight="251665408" behindDoc="1" locked="0" layoutInCell="1" allowOverlap="1">
          <wp:simplePos x="0" y="0"/>
          <wp:positionH relativeFrom="column">
            <wp:posOffset>5509260</wp:posOffset>
          </wp:positionH>
          <wp:positionV relativeFrom="paragraph">
            <wp:posOffset>83185</wp:posOffset>
          </wp:positionV>
          <wp:extent cx="718820" cy="718820"/>
          <wp:effectExtent l="0" t="0" r="5080" b="5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fsted_Good_GP_Colour Mo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20" cy="718820"/>
                  </a:xfrm>
                  <a:prstGeom prst="rect">
                    <a:avLst/>
                  </a:prstGeom>
                </pic:spPr>
              </pic:pic>
            </a:graphicData>
          </a:graphic>
          <wp14:sizeRelH relativeFrom="page">
            <wp14:pctWidth>0</wp14:pctWidth>
          </wp14:sizeRelH>
          <wp14:sizeRelV relativeFrom="page">
            <wp14:pctHeight>0</wp14:pctHeight>
          </wp14:sizeRelV>
        </wp:anchor>
      </w:drawing>
    </w:r>
    <w:r w:rsidR="00A67F0D">
      <w:rPr>
        <w:noProof/>
        <w:lang w:eastAsia="en-GB"/>
      </w:rPr>
      <mc:AlternateContent>
        <mc:Choice Requires="wps">
          <w:drawing>
            <wp:anchor distT="0" distB="0" distL="114300" distR="114300" simplePos="0" relativeHeight="251663360" behindDoc="0" locked="0" layoutInCell="1" allowOverlap="1" wp14:anchorId="5E59E3B1" wp14:editId="3980F33D">
              <wp:simplePos x="0" y="0"/>
              <wp:positionH relativeFrom="page">
                <wp:posOffset>73660</wp:posOffset>
              </wp:positionH>
              <wp:positionV relativeFrom="paragraph">
                <wp:posOffset>-38100</wp:posOffset>
              </wp:positionV>
              <wp:extent cx="7391400" cy="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7391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5629CF"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5.8pt,-3pt" to="587.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Y7iwQEAAM0DAAAOAAAAZHJzL2Uyb0RvYy54bWysU02PEzEMvSPxH6Lc6Uy3iI9Rp3voCi4I&#10;Kha4ZzNOJ1ISR07ox7/HybQDAoTEai9RnPg9+70469uTd+IAlCyGXi4XrRQQNA427Hv59cu7F2+k&#10;SFmFQTkM0MszJHm7ef5sfYwd3OCIbgASTBJSd4y9HHOOXdMkPYJXaYERAl8aJK8yh7RvBlJHZveu&#10;uWnbV80RaYiEGlLi07vpUm4qvzGg8ydjEmThesm95bpSXR/K2mzWqtuTiqPVlzbUI7rwygYuOlPd&#10;qazEd7J/UHmrCROavNDoGzTGaqgaWM2y/U3N/agiVC1sToqzTenpaPXHw46EHXq5kiIoz090n0nZ&#10;/ZjFFkNgA5HEqvh0jKnj9G3Y0SVKcUdF9MmQF8bZ+I1HoNrAwsSpunyeXYZTFpoPX6/eLl+2/Bj6&#10;etdMFIUqUsrvAb0om146G4oBqlOHDylzWU69pnBQWpqaqLt8dlCSXfgMhkVxsamdOk6wdSQOigdB&#10;aQ0hL4so5qvZBWasczOwrWX/CbzkFyjUUfsf8IyolTHkGextQPpb9Xy6tmym/KsDk+5iwQMO5/o8&#10;1RqemarwMt9lKH+NK/znL9z8AAAA//8DAFBLAwQUAAYACAAAACEAyWPH+NoAAAAJAQAADwAAAGRy&#10;cy9kb3ducmV2LnhtbExPS0vDQBC+C/6HZQQv0m5SMErMpoioh3pqVdDbJDsmodnZkN2m8d87xYMe&#10;vwffo1jPrlcTjaHzbCBdJqCIa287bgy8vT4tbkGFiGyx90wGvinAujw/KzC3/shbmnaxURLCIUcD&#10;bYxDrnWoW3IYln4gFu3Ljw6jwLHRdsSjhLter5Ik0w47loYWB3poqd7vDs7AZ/Dh8X1TTc/77WbG&#10;q5e4+qitMZcX8/0dqEhz/DPDab5Mh1I2Vf7ANqhecJqJ08Aik0snPb25Fqb6ZXRZ6P8Pyh8AAAD/&#10;/wMAUEsBAi0AFAAGAAgAAAAhALaDOJL+AAAA4QEAABMAAAAAAAAAAAAAAAAAAAAAAFtDb250ZW50&#10;X1R5cGVzXS54bWxQSwECLQAUAAYACAAAACEAOP0h/9YAAACUAQAACwAAAAAAAAAAAAAAAAAvAQAA&#10;X3JlbHMvLnJlbHNQSwECLQAUAAYACAAAACEAxN2O4sEBAADNAwAADgAAAAAAAAAAAAAAAAAuAgAA&#10;ZHJzL2Uyb0RvYy54bWxQSwECLQAUAAYACAAAACEAyWPH+NoAAAAJAQAADwAAAAAAAAAAAAAAAAAb&#10;BAAAZHJzL2Rvd25yZXYueG1sUEsFBgAAAAAEAAQA8wAAACIFAAAAAA==&#10;" strokecolor="#5b9bd5 [3204]" strokeweight=".5pt">
              <v:stroke joinstyle="miter"/>
              <w10:wrap anchorx="page"/>
            </v:line>
          </w:pict>
        </mc:Fallback>
      </mc:AlternateContent>
    </w:r>
    <w:r w:rsidR="00A67F0D" w:rsidRPr="009D6D9E">
      <w:rPr>
        <w:b/>
        <w:sz w:val="18"/>
        <w:szCs w:val="18"/>
      </w:rPr>
      <w:t>Principal</w:t>
    </w:r>
    <w:r w:rsidR="00A67F0D" w:rsidRPr="009D6D9E">
      <w:rPr>
        <w:sz w:val="18"/>
        <w:szCs w:val="18"/>
      </w:rPr>
      <w:t xml:space="preserve">:  </w:t>
    </w:r>
    <w:r w:rsidR="00A67F0D">
      <w:rPr>
        <w:sz w:val="18"/>
        <w:szCs w:val="18"/>
      </w:rPr>
      <w:t>Dawn White</w:t>
    </w:r>
    <w:r w:rsidR="00A67F0D" w:rsidRPr="009D6D9E">
      <w:rPr>
        <w:sz w:val="18"/>
        <w:szCs w:val="18"/>
      </w:rPr>
      <w:t xml:space="preserve">  </w:t>
    </w:r>
    <w:r w:rsidR="00A67F0D">
      <w:rPr>
        <w:sz w:val="18"/>
        <w:szCs w:val="18"/>
      </w:rPr>
      <w:t xml:space="preserve">         </w:t>
    </w:r>
    <w:r w:rsidR="00A67F0D" w:rsidRPr="009D6D9E">
      <w:rPr>
        <w:b/>
        <w:sz w:val="18"/>
        <w:szCs w:val="18"/>
      </w:rPr>
      <w:t>T</w:t>
    </w:r>
    <w:r w:rsidR="00A67F0D" w:rsidRPr="009D6D9E">
      <w:rPr>
        <w:sz w:val="18"/>
        <w:szCs w:val="18"/>
      </w:rPr>
      <w:t xml:space="preserve">: 01733 703991 </w:t>
    </w:r>
  </w:p>
  <w:p w14:paraId="5343FFA9" w14:textId="77777777" w:rsidR="00A67F0D" w:rsidRPr="009D6D9E" w:rsidRDefault="00A67F0D" w:rsidP="00E828C5">
    <w:pPr>
      <w:pStyle w:val="Footer"/>
      <w:tabs>
        <w:tab w:val="left" w:pos="1485"/>
      </w:tabs>
      <w:jc w:val="center"/>
      <w:rPr>
        <w:sz w:val="18"/>
        <w:szCs w:val="18"/>
      </w:rPr>
    </w:pPr>
    <w:r w:rsidRPr="009D6D9E">
      <w:rPr>
        <w:b/>
        <w:sz w:val="18"/>
        <w:szCs w:val="18"/>
      </w:rPr>
      <w:t>E</w:t>
    </w:r>
    <w:r w:rsidRPr="009D6D9E">
      <w:rPr>
        <w:sz w:val="18"/>
        <w:szCs w:val="18"/>
      </w:rPr>
      <w:t xml:space="preserve">: </w:t>
    </w:r>
    <w:hyperlink r:id="rId2" w:history="1">
      <w:r w:rsidRPr="009D6D9E">
        <w:rPr>
          <w:rStyle w:val="Hyperlink"/>
          <w:sz w:val="18"/>
          <w:szCs w:val="18"/>
        </w:rPr>
        <w:t>office@sirharrysmith.cambs.sch.uk</w:t>
      </w:r>
    </w:hyperlink>
    <w:r w:rsidRPr="009D6D9E">
      <w:rPr>
        <w:sz w:val="18"/>
        <w:szCs w:val="18"/>
      </w:rPr>
      <w:t xml:space="preserve">           </w:t>
    </w:r>
    <w:r w:rsidRPr="009D6D9E">
      <w:rPr>
        <w:b/>
        <w:sz w:val="18"/>
        <w:szCs w:val="18"/>
      </w:rPr>
      <w:t>W</w:t>
    </w:r>
    <w:r w:rsidRPr="009D6D9E">
      <w:rPr>
        <w:sz w:val="18"/>
        <w:szCs w:val="18"/>
      </w:rPr>
      <w:t xml:space="preserve">: </w:t>
    </w:r>
    <w:hyperlink r:id="rId3" w:history="1">
      <w:r w:rsidRPr="009D6D9E">
        <w:rPr>
          <w:rStyle w:val="Hyperlink"/>
          <w:sz w:val="18"/>
          <w:szCs w:val="18"/>
        </w:rPr>
        <w:t>www.sirharrysmith.cambs.sch.uk</w:t>
      </w:r>
    </w:hyperlink>
  </w:p>
  <w:p w14:paraId="72B3D03B" w14:textId="77777777" w:rsidR="00A67F0D" w:rsidRDefault="00503E32" w:rsidP="00E828C5">
    <w:pPr>
      <w:pStyle w:val="Footer"/>
      <w:tabs>
        <w:tab w:val="left" w:pos="1485"/>
      </w:tabs>
      <w:jc w:val="center"/>
      <w:rPr>
        <w:sz w:val="18"/>
        <w:szCs w:val="18"/>
      </w:rPr>
    </w:pPr>
    <w:r>
      <w:rPr>
        <w:noProof/>
        <w:sz w:val="18"/>
        <w:szCs w:val="18"/>
        <w:lang w:eastAsia="en-GB"/>
      </w:rPr>
      <mc:AlternateContent>
        <mc:Choice Requires="wpi">
          <w:drawing>
            <wp:anchor distT="0" distB="0" distL="114300" distR="114300" simplePos="0" relativeHeight="251664384" behindDoc="0" locked="0" layoutInCell="1" allowOverlap="1">
              <wp:simplePos x="0" y="0"/>
              <wp:positionH relativeFrom="column">
                <wp:posOffset>3275330</wp:posOffset>
              </wp:positionH>
              <wp:positionV relativeFrom="paragraph">
                <wp:posOffset>5064760</wp:posOffset>
              </wp:positionV>
              <wp:extent cx="1028700" cy="579755"/>
              <wp:effectExtent l="57150" t="47625" r="38100" b="39370"/>
              <wp:wrapNone/>
              <wp:docPr id="2" name="Ink 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4">
                    <w14:nvContentPartPr>
                      <w14:cNvContentPartPr>
                        <a14:cpLocks xmlns:a14="http://schemas.microsoft.com/office/drawing/2010/main" noRot="1" noChangeAspect="1" noEditPoints="1" noChangeArrowheads="1" noChangeShapeType="1"/>
                      </w14:cNvContentPartPr>
                    </w14:nvContentPartPr>
                    <w14:xfrm>
                      <a:off x="0" y="0"/>
                      <a:ext cx="1028700" cy="579755"/>
                    </w14:xfrm>
                  </w14:contentPart>
                </a:graphicData>
              </a:graphic>
              <wp14:sizeRelH relativeFrom="page">
                <wp14:pctWidth>0</wp14:pctWidth>
              </wp14:sizeRelH>
              <wp14:sizeRelV relativeFrom="page">
                <wp14:pctHeight>0</wp14:pctHeight>
              </wp14:sizeRelV>
            </wp:anchor>
          </w:drawing>
        </mc:Choice>
        <mc:Fallback>
          <w:pict>
            <v:shapetype w14:anchorId="191448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57.4pt;margin-top:398.3pt;width:82pt;height:46.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qNdvTAQAA8QMAAA4AAABkcnMvZTJvRG9jLnhtbJxTXW/aMBR9n7T/&#10;YPl9JEFQaESoprJJlbYObe0PcG2HWI19rWtD4N/vJiED2lWV+hLlfvj4nHuPFzd7W7OdxmDAFTwb&#10;pZxpJ0EZtyn448P3L3POQhROiRqcLvhBB36z/Pxp0fhcj6GCWmlkBOJC3viCVzH6PEmCrLQVYQRe&#10;OyqWgFZECnGTKBQNods6GafpVdIAKo8gdQiUXfVFvuzwy1LL+Kssg46sLvjVZHbNWWx/5mPOcMg8&#10;dZmMJ8uFyDcofGXkkZL4ACMrjCMC/6BWIgq2RfMKyhqJEKCMIwk2gbI0Und6SFmWvlB2555bVdlE&#10;bjGX4KJ2cS0wDrPrCh+5wtacPTU/QdF2xDYCPyLSeN5fRk96BXJriU+/EdS1iGSHUBkfaMy5UQXH&#10;O5Wd+Lvd7UnBGk+67ndrZG0/7ccJS5RINxu3qxmk3788K7JJLv0PkM9h2Fo2eUX+v8M+eqmfd7c3&#10;5uA3kEUyuh9uK+E2+mvwZKNj6psycQ3GxXDZgwhNpYW6TP+phNcPB086Onslb4oYKm9NZl+ibT1F&#10;A2f7gtMzO7TfzrJ6H5mkZJaO57OUSpJq09n1bDptGwboHmKIzixELRdmPY/b42cvdfkX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DBBQABgAIAAAAIQCWpJ2/4QAAAAsBAAAPAAAAZHJzL2Rvd25y&#10;ZXYueG1sTI/NTsMwEITvSLyDtUjcqFMEzg/ZVOH30kqFtg/gxEuSEttR7Dbh7TEnOO7saOabfDXr&#10;np1pdJ01CMtFBIxMbVVnGoTD/vUmAea8NEr21hDCNzlYFZcXucyUncwHnXe+YSHEuEwitN4PGeeu&#10;bklLt7ADmfD7tKOWPpxjw9UopxCue34bRYJr2ZnQ0MqBnlqqv3YnjSCazfvm5bmMD4/Hye2Pb1W5&#10;3a4Rr6/m8gGYp9n/meEXP6BDEZgqezLKsR7hfnkX0D1CnAoBLDhEnASlQkiSNAVe5Pz/huIHAAD/&#10;/wMAUEsDBBQABgAIAAAAIQCgKOYmcAYAABMQAAAQAAAAZHJzL2luay9pbmsxLnhtbKyXW28bNxCF&#10;3wv0PxDbB73s2ktybzIi56FAgAK9BE0KtI+KvLaFWJKxWtvJv+93his5aeIiLYwEIoccDmfOnBmu&#10;X7z8sLlx9/2wX++2i8yflJnrt6vdxXp7tcj+ePuq6DK3H5fbi+XNbtsvso/9Pnt5/v13L9bb95ub&#10;M34dFrZ7zTY3i+x6HG/PTk8fHh5OHuLJbrg6DWUZT3/avv/l5+x8OnXRX66365Er94el1W479h9G&#10;GTtbXyyy1fihPOpj+83ublj1x22tDKtHjXFYrvpXu2GzHI8Wr5fbbX/jtssNfv+ZufHjLZM191z1&#10;Q+Y2yw+LLHRdSch3eLPXXnb69eN/PXHct823HH/1xPG6Pt590d/r8lPD8ezpeF4Pu9t+GNf9I3Qp&#10;0Gnjo1sl2WJOwQ/9fndzJ7wzd7+8uQOGWM3Lk3k59+R3it5z9xfxf2kVKJ62WvvmpOpi9V+NAtCT&#10;Rn/6ld2jj5/jNMX6KSgTgkfOHBI6rjc9TN7cHkk07smdlt+Mg/EdqjaFLws/f1u2Z2V9VpcnbR0+&#10;yctE04PNd8Pd/vpo793wSEjbOYKXYntYX4zXxwyUJ2WswyP8q80j+F87fd2vr67H/338cj2+3f14&#10;N9z3RxP+3y9cX213Q/8a8uzvhn+cmkA2P4+k/UpZG4/dhNrv/eUi+8Eq29nJtGCwdb52pYs+nxV+&#10;5mehy7Oizooqi7l3lSvzonKh8F1eFlUR88qhnhdRq3nrWgkeMeaNI4WcIYt57SqbB7a9q5kX3kVb&#10;ikXIi2D7rElBW2aTwRS5TiqYyj2jTCDpnkldVxRopcOlBnZMKswUe1LBfS3inYYqHQ9I7DXIDB1K&#10;DLV0tWjRdUWTJAsvoCRjplmi6vNov94OIbPCcTDoFGTIuakIFZJ25na7Z+rKz7rMgcvfmiqrmN8u&#10;L/f9uMi6NmTnvoxAU7WunuezZlbUs9jmWZkVnv85WXUxB7kiNIoQn0gMI1HjbUChLSqhJHiUkjCl&#10;nDkrKS3YACBZIWzLCejbimWBo4KKFQ2TlLQVsBZTapjKJy3yK1/ATc5wpsC/hn8hapGZ7aUs4erz&#10;oeajj9l5U5agFlxd57Pg4X03i3WezTN473NYzM0eYIvAKJBq0gul4PtcMWgHus+JJBrpAzowJEEF&#10;nsaXOpG7SlSHGcKiMztwxC5hNFwLP3ETlpiaFyhYZN3oib7xk9GKqYOnbMNTabXQlQHcdEUtIAVg&#10;y2JEiPbrc7wq5vxSgV2OZd3kUVK0oq9/RpznTQU9mya6liu6Lp/NZ6WxE26GDArQR8TAuogknSDN&#10;Z0NTFEEqDRpITIjqMJCTAIgzEFMlLpIXqhLoWxgl1hCDzBC0i88XTAjegvGNq7vadaWC4bUy0tAo&#10;i0C7tMqimOgfRa3wcFUlZLkgPe4Z0Q1NqLPzUFbRdSBMNmf1rGhT727VvqMhC1ZyB3jEGngAcwFd&#10;7QyBvpxYI8xo64LWaHAQxNESnqtIU303xl6OoSv8qQjToZOiSSr1a0UPT5mnVnvgdGq/ejlgqRbl&#10;H9m0lMqAvGQxJV6cSIJ2qBM7RWMyBQSVoRVjmqdtkYVqREjdKz0+lVNlHNbTrvzjgTMTZjs1N70S&#10;8oi2I4tTTakMkegE2mustIBRFcYBK7upCHkstDidm6SIJse9rFKMupQWQg5Uq01OVSPwUlhj8cSA&#10;CVrDs5ZkrGNLSc7L6OpIg+fFqGYFna/Ks4qShLvW8kg4iVVbprfYorJa0flgjpqZyKCmUqZihVEW&#10;G3WKgjhD+FgQsIYar6RAo6+nnUky8okgBozBCwySEndoAUnQAEUFiczr8WDOqlBMZDNyYFA6E0V1&#10;Cm/5VVe2VLOrfiNfUjMGCUmqTq7VM4ikRzvViEqltStJteyRfXNXzRrN6Zvh0JqnYBW4urReCNzl&#10;i0lGJIlQ9hmgVkysz9ehqhg7GkLFo9WqQ9EQ+BYo4izO88zzQSDy0ygUOZ8pJQ8Z3z0pTcr0BIq6&#10;Ag8dblKC/IKeBaOVlKn0m/JA+xXehK2cqPDIsQEzZVw85kp4oT2QE2jkSEPqHhqwLT0N6f1UBnkS&#10;Eq+kbgrKJC+2hDSET2oaF6RGIoUxkoZU7jxANjeCTdZEUuxMH3ukRGWpN1kvOimjc38+gbKJpyTX&#10;JnwGmMdsaOSElhnU7oM+GAHZAytL0KHWI5UHquaLj5nHP5rO/wYAAP//AwBQSwECLQAUAAYACAAA&#10;ACEAmzMnNwwBAAAtAgAAEwAAAAAAAAAAAAAAAAAAAAAAW0NvbnRlbnRfVHlwZXNdLnhtbFBLAQIt&#10;ABQABgAIAAAAIQA4/SH/1gAAAJQBAAALAAAAAAAAAAAAAAAAAD0BAABfcmVscy8ucmVsc1BLAQIt&#10;ABQABgAIAAAAIQA7ajXb0wEAAPEDAAAOAAAAAAAAAAAAAAAAADwCAABkcnMvZTJvRG9jLnhtbFBL&#10;AQItABQABgAIAAAAIQB5GLydvwAAACEBAAAZAAAAAAAAAAAAAAAAADsEAABkcnMvX3JlbHMvZTJv&#10;RG9jLnhtbC5yZWxzUEsBAi0AFAAGAAgAAAAhAJaknb/hAAAACwEAAA8AAAAAAAAAAAAAAAAAMQUA&#10;AGRycy9kb3ducmV2LnhtbFBLAQItABQABgAIAAAAIQCgKOYmcAYAABMQAAAQAAAAAAAAAAAAAAAA&#10;AD8GAABkcnMvaW5rL2luazEueG1sUEsFBgAAAAAGAAYAeAEAAN0MAAAAAA==&#10;">
              <v:imagedata r:id="rId5" o:title=""/>
              <o:lock v:ext="edit" rotation="t" verticies="t" shapetype="t"/>
            </v:shape>
          </w:pict>
        </mc:Fallback>
      </mc:AlternateContent>
    </w:r>
    <w:r w:rsidR="00A67F0D" w:rsidRPr="009D6D9E">
      <w:rPr>
        <w:sz w:val="18"/>
        <w:szCs w:val="18"/>
      </w:rPr>
      <w:t xml:space="preserve">Sir Harry Smith Community College is </w:t>
    </w:r>
    <w:r w:rsidR="00A67F0D">
      <w:rPr>
        <w:sz w:val="18"/>
        <w:szCs w:val="18"/>
      </w:rPr>
      <w:t xml:space="preserve">part of the Aspire Learning </w:t>
    </w:r>
    <w:r w:rsidR="00A67F0D" w:rsidRPr="009D6D9E">
      <w:rPr>
        <w:sz w:val="18"/>
        <w:szCs w:val="18"/>
      </w:rPr>
      <w:t xml:space="preserve">Trust, </w:t>
    </w:r>
  </w:p>
  <w:p w14:paraId="77485F77" w14:textId="77777777" w:rsidR="00A67F0D" w:rsidRPr="009D6D9E" w:rsidRDefault="00A67F0D" w:rsidP="00E828C5">
    <w:pPr>
      <w:pStyle w:val="Footer"/>
      <w:tabs>
        <w:tab w:val="left" w:pos="1485"/>
      </w:tabs>
      <w:jc w:val="center"/>
      <w:rPr>
        <w:sz w:val="18"/>
        <w:szCs w:val="18"/>
      </w:rPr>
    </w:pPr>
    <w:r w:rsidRPr="009D6D9E">
      <w:rPr>
        <w:sz w:val="18"/>
        <w:szCs w:val="18"/>
      </w:rPr>
      <w:t>a company limited by guarantee, registered in England and Wales No. 8006711.</w:t>
    </w:r>
  </w:p>
  <w:p w14:paraId="2E835822" w14:textId="77777777" w:rsidR="00A67F0D" w:rsidRPr="009D6D9E" w:rsidRDefault="00A67F0D" w:rsidP="00E828C5">
    <w:pPr>
      <w:pStyle w:val="Footer"/>
      <w:tabs>
        <w:tab w:val="left" w:pos="1485"/>
      </w:tabs>
      <w:jc w:val="center"/>
      <w:rPr>
        <w:sz w:val="18"/>
        <w:szCs w:val="18"/>
      </w:rPr>
    </w:pPr>
    <w:r w:rsidRPr="009D6D9E">
      <w:rPr>
        <w:sz w:val="18"/>
        <w:szCs w:val="18"/>
      </w:rPr>
      <w:t>Registered office: Eastrea Road, Whittlesey, Peterborough PE7 1XB</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8EC96" w14:textId="77777777" w:rsidR="00A67F0D" w:rsidRDefault="00A67F0D" w:rsidP="00E828C5">
      <w:pPr>
        <w:spacing w:after="0" w:line="240" w:lineRule="auto"/>
      </w:pPr>
      <w:r>
        <w:separator/>
      </w:r>
    </w:p>
  </w:footnote>
  <w:footnote w:type="continuationSeparator" w:id="0">
    <w:p w14:paraId="3FF92756" w14:textId="77777777" w:rsidR="00A67F0D" w:rsidRDefault="00A67F0D" w:rsidP="00E82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9E67ED" w14:textId="77777777" w:rsidR="00A67F0D" w:rsidRDefault="00A67F0D" w:rsidP="00E828C5">
    <w:pPr>
      <w:pStyle w:val="Header"/>
      <w:tabs>
        <w:tab w:val="clear" w:pos="4513"/>
        <w:tab w:val="clear" w:pos="902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96FD0"/>
    <w:multiLevelType w:val="hybridMultilevel"/>
    <w:tmpl w:val="BC8E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B25BCD"/>
    <w:multiLevelType w:val="hybridMultilevel"/>
    <w:tmpl w:val="5F247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B4EC3"/>
    <w:multiLevelType w:val="hybridMultilevel"/>
    <w:tmpl w:val="91C824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C19B7"/>
    <w:multiLevelType w:val="hybridMultilevel"/>
    <w:tmpl w:val="4C6C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847E0"/>
    <w:multiLevelType w:val="multilevel"/>
    <w:tmpl w:val="23085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8C5"/>
    <w:rsid w:val="0005530A"/>
    <w:rsid w:val="00072D37"/>
    <w:rsid w:val="00084537"/>
    <w:rsid w:val="00172CD3"/>
    <w:rsid w:val="0019348A"/>
    <w:rsid w:val="00217ECB"/>
    <w:rsid w:val="002203CA"/>
    <w:rsid w:val="00247306"/>
    <w:rsid w:val="002B5879"/>
    <w:rsid w:val="002E46A1"/>
    <w:rsid w:val="0031008D"/>
    <w:rsid w:val="0033111F"/>
    <w:rsid w:val="00391CA0"/>
    <w:rsid w:val="003A4112"/>
    <w:rsid w:val="004112D4"/>
    <w:rsid w:val="00415A5F"/>
    <w:rsid w:val="004429E9"/>
    <w:rsid w:val="0046528B"/>
    <w:rsid w:val="004E7EAA"/>
    <w:rsid w:val="004F43F2"/>
    <w:rsid w:val="00503E32"/>
    <w:rsid w:val="00524502"/>
    <w:rsid w:val="005579F5"/>
    <w:rsid w:val="00564D99"/>
    <w:rsid w:val="005C38C8"/>
    <w:rsid w:val="005F1BD8"/>
    <w:rsid w:val="006E13BD"/>
    <w:rsid w:val="007116BD"/>
    <w:rsid w:val="00712D74"/>
    <w:rsid w:val="0073785E"/>
    <w:rsid w:val="007D5D47"/>
    <w:rsid w:val="00807465"/>
    <w:rsid w:val="00867F53"/>
    <w:rsid w:val="008E4ADD"/>
    <w:rsid w:val="009369CA"/>
    <w:rsid w:val="00950D9F"/>
    <w:rsid w:val="009A5DEB"/>
    <w:rsid w:val="009E1695"/>
    <w:rsid w:val="00A67F0D"/>
    <w:rsid w:val="00AD45EB"/>
    <w:rsid w:val="00AE3B01"/>
    <w:rsid w:val="00AE7577"/>
    <w:rsid w:val="00B04A04"/>
    <w:rsid w:val="00B51674"/>
    <w:rsid w:val="00B67977"/>
    <w:rsid w:val="00BA4368"/>
    <w:rsid w:val="00BA46C3"/>
    <w:rsid w:val="00C3585B"/>
    <w:rsid w:val="00C42986"/>
    <w:rsid w:val="00D338FD"/>
    <w:rsid w:val="00D34FA8"/>
    <w:rsid w:val="00D93D16"/>
    <w:rsid w:val="00E36A4B"/>
    <w:rsid w:val="00E45672"/>
    <w:rsid w:val="00E828C5"/>
    <w:rsid w:val="00EC36D7"/>
    <w:rsid w:val="00F0047C"/>
    <w:rsid w:val="00F73D54"/>
    <w:rsid w:val="00F7436F"/>
    <w:rsid w:val="00FA5865"/>
    <w:rsid w:val="00FB0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F121573"/>
  <w15:chartTrackingRefBased/>
  <w15:docId w15:val="{81166549-7275-424F-80EF-C64225DE0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172C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2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28C5"/>
  </w:style>
  <w:style w:type="paragraph" w:styleId="Footer">
    <w:name w:val="footer"/>
    <w:basedOn w:val="Normal"/>
    <w:link w:val="FooterChar"/>
    <w:uiPriority w:val="99"/>
    <w:unhideWhenUsed/>
    <w:rsid w:val="00E82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28C5"/>
  </w:style>
  <w:style w:type="character" w:styleId="Hyperlink">
    <w:name w:val="Hyperlink"/>
    <w:rsid w:val="00E828C5"/>
    <w:rPr>
      <w:color w:val="0000FF"/>
      <w:u w:val="single"/>
    </w:rPr>
  </w:style>
  <w:style w:type="paragraph" w:styleId="CommentText">
    <w:name w:val="annotation text"/>
    <w:basedOn w:val="Normal"/>
    <w:link w:val="CommentTextChar"/>
    <w:semiHidden/>
    <w:rsid w:val="00D34FA8"/>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semiHidden/>
    <w:rsid w:val="00D34FA8"/>
    <w:rPr>
      <w:rFonts w:ascii="Times New Roman" w:eastAsia="Times New Roman" w:hAnsi="Times New Roman" w:cs="Times New Roman"/>
      <w:sz w:val="20"/>
      <w:szCs w:val="20"/>
      <w:lang w:eastAsia="en-GB"/>
    </w:rPr>
  </w:style>
  <w:style w:type="paragraph" w:customStyle="1" w:styleId="HeadingTitle">
    <w:name w:val="HeadingTitle"/>
    <w:basedOn w:val="Normal"/>
    <w:rsid w:val="00D34FA8"/>
    <w:pPr>
      <w:spacing w:before="240" w:after="240" w:line="300" w:lineRule="atLeast"/>
      <w:jc w:val="both"/>
    </w:pPr>
    <w:rPr>
      <w:rFonts w:ascii="Times New Roman" w:eastAsia="Times New Roman" w:hAnsi="Times New Roman" w:cs="Times New Roman"/>
      <w:b/>
      <w:sz w:val="24"/>
      <w:szCs w:val="20"/>
    </w:rPr>
  </w:style>
  <w:style w:type="paragraph" w:customStyle="1" w:styleId="NormalSpaced">
    <w:name w:val="NormalSpaced"/>
    <w:basedOn w:val="Normal"/>
    <w:next w:val="Normal"/>
    <w:rsid w:val="00D34FA8"/>
    <w:pPr>
      <w:spacing w:after="240" w:line="30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934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48A"/>
    <w:rPr>
      <w:rFonts w:ascii="Segoe UI" w:hAnsi="Segoe UI" w:cs="Segoe UI"/>
      <w:sz w:val="18"/>
      <w:szCs w:val="18"/>
    </w:rPr>
  </w:style>
  <w:style w:type="paragraph" w:styleId="ListParagraph">
    <w:name w:val="List Paragraph"/>
    <w:basedOn w:val="Normal"/>
    <w:uiPriority w:val="34"/>
    <w:qFormat/>
    <w:rsid w:val="0019348A"/>
    <w:pPr>
      <w:ind w:left="720"/>
      <w:contextualSpacing/>
    </w:pPr>
  </w:style>
  <w:style w:type="character" w:customStyle="1" w:styleId="Heading2Char">
    <w:name w:val="Heading 2 Char"/>
    <w:basedOn w:val="DefaultParagraphFont"/>
    <w:link w:val="Heading2"/>
    <w:uiPriority w:val="9"/>
    <w:semiHidden/>
    <w:rsid w:val="00172CD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ternetmatters.org/?gclid=EAIaIQobChMIktuA5LWK2wIVRYXVCh2afg2aEAAYASAAEgIJ5vD_Bw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thinkuknow.co.uk/"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s://www.net-aware.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lgfl.net/online-safety/default.aspx"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arentinfo.org/"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sirharrysmith.cambs.sch.uk" TargetMode="External"/><Relationship Id="rId2" Type="http://schemas.openxmlformats.org/officeDocument/2006/relationships/hyperlink" Target="mailto:office@sirharrysmith.cambs.sch.uk" TargetMode="External"/><Relationship Id="rId1" Type="http://schemas.openxmlformats.org/officeDocument/2006/relationships/image" Target="media/image3.jpeg"/><Relationship Id="rId5" Type="http://schemas.openxmlformats.org/officeDocument/2006/relationships/image" Target="media/image4.emf"/><Relationship Id="rId4"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ax="28800" units="in"/>
          <inkml:channel name="Y" type="integer" max="21760" units="in"/>
          <inkml:channel name="F" type="integer" max="255" units="dev"/>
        </inkml:traceFormat>
        <inkml:channelProperties>
          <inkml:channelProperty channel="X" name="resolution" value="3490.90918" units="1/in"/>
          <inkml:channelProperty channel="Y" name="resolution" value="3516.4834" units="1/in"/>
          <inkml:channelProperty channel="F" name="resolution" value="INF" units="1/dev"/>
        </inkml:channelProperties>
      </inkml:inkSource>
      <inkml:timestamp xml:id="ts0" timeString="2006-10-19T07:05:50.752"/>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815 0 31,'-1'1'28,"-5"-4"3,1 4 0,-4 2-18,0-4-3,4 5 0,-3-4 2,7 7 0,-1-3-3,6 6-1,1 0-1,5 4-1,1 2 0,1 5-1,-1 3-1,1 3-2,-2 4-1,-1 2 0,-1 3 0,-3 3 1,-1 2-1,-2 1 0,1-2 0,1 2 1,-1-2 0,-1 0-1,-2-1 0,-1 0 0,-2 0 0,-1-3 0,-2-1-1,-4 0 0,-3-3 0,-4-2 0,-2-3 1,-6-4-1,-8-4 1,-5-4 0,-6-5 0,-8-6 0,-6-7 0,-2-8-1,-4-4 1,0-5-1,3-5-1,1-4 0,5-1-1,4 0-3,8 3-12,4-2-24,8 1-1,9-3 0,11-1 0</inkml:trace>
  <inkml:trace contextRef="#ctx0" brushRef="#br0" timeOffset="872">1031 247 59,'6'-5'37,"0"-1"-1,0 3 3,2 1-26,-5-2-2,5 5-2,-8 0-2,0 7-4,-4 3 0,2 4-2,1 4 0,2 4 0,1 3 0,3 3 1,2 1-1,3 1 0,0-1 1,2 0-1,-3 0 0,-1 1 0,-3 0 0,-2 1-1,-1 0 0,-2 0 0,0 0-1,0-1 0,0-2-2,-1-5-2,3 0-6,-6-6-23,-1-6-6,-1-5 1,-6-8 0</inkml:trace>
  <inkml:trace contextRef="#ctx0" brushRef="#br0" timeOffset="1313">600 242 55,'21'-18'35,"9"5"-1,6-1 1,11 2-21,10 7-5,4 2-1,7 9-1,0 2-2,6 9 0,3 6-1,2 7-1,-3 3 1,-4 8-1,-5 2 0,-4 4-1,-8 3 0,-8 2-1,-12-1 1,-12 1-1,-14-2 0,-11-3 0,-13 0-1,-14-4 1,-12-4 0,-12-5-1,-8-5 1,-8-6-1,-7-6 1,-6-6 0,-5-6-2,-1-7 1,3-6-3,3-6-1,8-1-9,8-3-28,14-3 0,17 1 1,14 0-1</inkml:trace>
  <inkml:trace contextRef="#ctx0" brushRef="#br0" timeOffset="1964">1663 717 88,'9'0'37,"-1"2"0,0 5 2,0 5-33,-4 1-2,-1 6-1,-1 0-2,0 1-1,0 3-1,1-3-2,1-1-1,-2-6-4,3 1-5,-4-7-17,0-6-6,0-1-2,-3-6 3</inkml:trace>
  <inkml:trace contextRef="#ctx0" brushRef="#br0" timeOffset="2214">1616 585 80,'9'-10'35,"-4"-2"-4,5 5-4,-5 0-50,0 1-10,1 6-2,-6 1 1</inkml:trace>
  <inkml:trace contextRef="#ctx0" brushRef="#br0" timeOffset="2625">2043 863 28,'5'-7'28,"-7"-5"3,0 5-1,-5 0-17,-5-1-3,0 2 2,-8-1-3,1 5 1,-6-1-2,4 5-1,-4 0-1,4 5-1,-2-1 0,6 5-2,1 1 0,6 2-1,5 1-1,3 1-1,7-1 0,4-1 0,5-3 0,5 0 0,2-5 0,2-3 1,1-3 0,-1-2 0,-3-4 0,-1-3 1,-5-2-1,-2-1 0,-5-1 1,0 1-1,-4 1 1,0 1 0,-2 1 0,-1 4 1,0 1 0,0 2-1,0 2 0,0 2 0,-1 3-1,2 7 0,1 3 0,1 5-1,4 6 0,2 7 0,1 7 0,1 5 0,1 4-1,0 1 0,-3 1 0,-4-2-1,-8 0 0,-6-6 0,-4-4 0,-7-5-1,-6-7 1,-8-7 1,-4-6 0,-7-6 1,-2-8 1,-6-6 0,-2-8 1,-3-7 0,-1-8 0,3-4-1,2-2-3,5-6-6,12-2-31,9 2-2,13-1 1,12 0-1</inkml:trace>
  <inkml:trace contextRef="#ctx0" brushRef="#br0" timeOffset="3537">1903 532 49,'4'-8'34,"4"2"4,-1 2-2,6 1-12,3 6-14,-1 3 0,4 9-2,-4 4-2,1 6-3,0 6-1,-2 2 0,-1 3-2,-2-1 1,-1-1-1,0-4 0,1-4-1,-1-6 1,-1-4-1,-1-5 1,-2-3 0,-1-4 0,-2-2 0,-2-5 0,0-2 0,-2-2 0,1-2 1,1-2-1,0-2 1,2 0-1,2 0 0,2 1 0,5 1 1,1 2-1,5 2 0,4 4 0,3 3 0,1 4 1,0 5-1,-1 3 0,-3 5-1,-6 1 0,-4 3 1,-8 1-2,-8-1 2,-7-2-1,-8-2 0,-5-3 0,-4-2 1,-5-4 0,-2-4 0,-1-4 0,1-1-1,2-5-2,6 2-13,4-7-22,6 0 0,11-1 1,8-2-2</inkml:trace>
  <inkml:trace contextRef="#ctx0" brushRef="#br0" timeOffset="4338">2411 785 88,'-5'-3'39,"1"0"0,2 3 2,-1 0-30,7 8-4,-1-1-2,3 5-1,-1 1-3,4 2 0,0 1 0,4 0-1,2-2 0,2-3 0,2-3 0,1-2-1,1-5 1,1-4 1,0-3-1,-1-2 1,-1-4-1,-3-1 2,-3-2-1,-3 0 1,-1 1 1,-3 1-1,-3 1 0,-1 2 0,-3 3 1,1 2-3,-2 2 0,1 1 0,-1 4 0,2 5 0,-2 5 0,2 6 0,2 7 0,4 11 0,6 10 0,4 10 0,2 7 0,3 7 0,2 4 0,-1 1 0,-2-1 0,-6-5 0,-11-8 0,-12-9 0,-13-10 0,-13-10 0,-14-13 0,-11-13 0,-9-12 0,-4-12 0,3-13 0,3-16-2,22-8-30,15-13-11,25-7-1,26-3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FF329C6709E2D439A284B4362E41B9E" ma:contentTypeVersion="4" ma:contentTypeDescription="Create a new document." ma:contentTypeScope="" ma:versionID="eace032094711f531304442a673e1714">
  <xsd:schema xmlns:xsd="http://www.w3.org/2001/XMLSchema" xmlns:xs="http://www.w3.org/2001/XMLSchema" xmlns:p="http://schemas.microsoft.com/office/2006/metadata/properties" xmlns:ns2="def3383d-c5e6-4ae7-9634-bc520c14ebe2" targetNamespace="http://schemas.microsoft.com/office/2006/metadata/properties" ma:root="true" ma:fieldsID="157712b33e1d0b217a36341b3b20b3b1" ns2:_="">
    <xsd:import namespace="def3383d-c5e6-4ae7-9634-bc520c14eb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f3383d-c5e6-4ae7-9634-bc520c14e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830A4-B1FF-4A01-91A6-EEF5454DCF64}">
  <ds:schemaRefs>
    <ds:schemaRef ds:uri="http://purl.org/dc/elements/1.1/"/>
    <ds:schemaRef ds:uri="http://schemas.microsoft.com/office/2006/metadata/properties"/>
    <ds:schemaRef ds:uri="http://purl.org/dc/terms/"/>
    <ds:schemaRef ds:uri="http://schemas.microsoft.com/office/2006/documentManagement/types"/>
    <ds:schemaRef ds:uri="def3383d-c5e6-4ae7-9634-bc520c14ebe2"/>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364E227-9506-4086-AE87-6BAC29FDE435}">
  <ds:schemaRefs>
    <ds:schemaRef ds:uri="http://schemas.microsoft.com/sharepoint/v3/contenttype/forms"/>
  </ds:schemaRefs>
</ds:datastoreItem>
</file>

<file path=customXml/itemProps3.xml><?xml version="1.0" encoding="utf-8"?>
<ds:datastoreItem xmlns:ds="http://schemas.openxmlformats.org/officeDocument/2006/customXml" ds:itemID="{E4E85445-CBB6-417F-88D5-B5F26DFFF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f3383d-c5e6-4ae7-9634-bc520c14eb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A602F-E377-4BC5-9734-AF4E64DC6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9628DD97</Template>
  <TotalTime>0</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Cambridge County Council</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Holman, Tanith Mrs</dc:creator>
  <cp:keywords/>
  <dc:description/>
  <cp:lastModifiedBy>Miss D White</cp:lastModifiedBy>
  <cp:revision>2</cp:revision>
  <cp:lastPrinted>2018-10-30T11:59:00Z</cp:lastPrinted>
  <dcterms:created xsi:type="dcterms:W3CDTF">2020-05-19T13:19:00Z</dcterms:created>
  <dcterms:modified xsi:type="dcterms:W3CDTF">2020-05-19T13:19:00Z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