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C2DF1" w14:textId="0AF1A2A2" w:rsidR="00D7548A" w:rsidRDefault="006A3BBD">
      <w:r>
        <w:rPr>
          <w:noProof/>
        </w:rPr>
        <w:drawing>
          <wp:inline distT="0" distB="0" distL="0" distR="0" wp14:anchorId="72F8D61F" wp14:editId="47C6DE5F">
            <wp:extent cx="9658928" cy="46101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8"/>
                    <a:stretch>
                      <a:fillRect/>
                    </a:stretch>
                  </pic:blipFill>
                  <pic:spPr>
                    <a:xfrm>
                      <a:off x="0" y="0"/>
                      <a:ext cx="9661500" cy="4611328"/>
                    </a:xfrm>
                    <a:prstGeom prst="rect">
                      <a:avLst/>
                    </a:prstGeom>
                  </pic:spPr>
                </pic:pic>
              </a:graphicData>
            </a:graphic>
          </wp:inline>
        </w:drawing>
      </w:r>
    </w:p>
    <w:p w14:paraId="7FC3F1E9" w14:textId="1B247048" w:rsidR="000E6038" w:rsidRDefault="000E6038"/>
    <w:p w14:paraId="5FF43EB7" w14:textId="3816D40A" w:rsidR="000E6038" w:rsidRDefault="000E6038"/>
    <w:p w14:paraId="5ED14A24" w14:textId="1E161DFF" w:rsidR="000E6038" w:rsidRDefault="000E6038"/>
    <w:p w14:paraId="51898E16" w14:textId="251CC2A7" w:rsidR="000E6038" w:rsidRDefault="000E6038"/>
    <w:p w14:paraId="5B644048" w14:textId="3002EC2A" w:rsidR="000E6038" w:rsidRDefault="000E6038"/>
    <w:p w14:paraId="7B2AD135" w14:textId="34A8E92C" w:rsidR="000E6038" w:rsidRDefault="000E6038"/>
    <w:p w14:paraId="4F060DD5" w14:textId="364D7DD8" w:rsidR="000E6038" w:rsidRDefault="000E6038"/>
    <w:tbl>
      <w:tblPr>
        <w:tblStyle w:val="TableGrid"/>
        <w:tblW w:w="15021" w:type="dxa"/>
        <w:tblLook w:val="04A0" w:firstRow="1" w:lastRow="0" w:firstColumn="1" w:lastColumn="0" w:noHBand="0" w:noVBand="1"/>
      </w:tblPr>
      <w:tblGrid>
        <w:gridCol w:w="1838"/>
        <w:gridCol w:w="2410"/>
        <w:gridCol w:w="3591"/>
        <w:gridCol w:w="3591"/>
        <w:gridCol w:w="3591"/>
      </w:tblGrid>
      <w:tr w:rsidR="000E6038" w:rsidRPr="001F6D74" w14:paraId="2D157AA2" w14:textId="77777777" w:rsidTr="006A3BBD">
        <w:trPr>
          <w:trHeight w:val="374"/>
        </w:trPr>
        <w:tc>
          <w:tcPr>
            <w:tcW w:w="15021" w:type="dxa"/>
            <w:gridSpan w:val="5"/>
            <w:shd w:val="clear" w:color="auto" w:fill="CC0066"/>
          </w:tcPr>
          <w:p w14:paraId="46224DF5" w14:textId="0F2FC8BD" w:rsidR="000E6038" w:rsidRPr="001F6D74" w:rsidRDefault="000E6038" w:rsidP="0075145E">
            <w:pPr>
              <w:rPr>
                <w:rFonts w:asciiTheme="majorHAnsi" w:hAnsiTheme="majorHAnsi" w:cstheme="majorBidi"/>
                <w:b/>
                <w:bCs/>
                <w:sz w:val="28"/>
                <w:szCs w:val="28"/>
              </w:rPr>
            </w:pPr>
            <w:r w:rsidRPr="001F6D74">
              <w:rPr>
                <w:rFonts w:asciiTheme="majorHAnsi" w:hAnsiTheme="majorHAnsi" w:cstheme="majorBidi"/>
                <w:b/>
                <w:bCs/>
                <w:color w:val="FFFFFF" w:themeColor="background1"/>
                <w:sz w:val="28"/>
                <w:szCs w:val="28"/>
              </w:rPr>
              <w:lastRenderedPageBreak/>
              <w:t xml:space="preserve">Sir Harry Smith Community College Curriculum Map                SUBJECT:  </w:t>
            </w:r>
            <w:r w:rsidR="009958A2">
              <w:rPr>
                <w:rFonts w:asciiTheme="majorHAnsi" w:hAnsiTheme="majorHAnsi" w:cstheme="majorBidi"/>
                <w:b/>
                <w:bCs/>
                <w:color w:val="FFFFFF" w:themeColor="background1"/>
                <w:sz w:val="28"/>
                <w:szCs w:val="28"/>
              </w:rPr>
              <w:t>ART</w:t>
            </w:r>
            <w:r w:rsidRPr="001F6D74">
              <w:rPr>
                <w:rFonts w:asciiTheme="majorHAnsi" w:hAnsiTheme="majorHAnsi" w:cstheme="majorBidi"/>
                <w:b/>
                <w:bCs/>
                <w:color w:val="FFFFFF" w:themeColor="background1"/>
                <w:sz w:val="28"/>
                <w:szCs w:val="28"/>
              </w:rPr>
              <w:t xml:space="preserve">                     YEAR </w:t>
            </w:r>
            <w:r w:rsidR="009958A2">
              <w:rPr>
                <w:rFonts w:asciiTheme="majorHAnsi" w:hAnsiTheme="majorHAnsi" w:cstheme="majorBidi"/>
                <w:b/>
                <w:bCs/>
                <w:color w:val="FFFFFF" w:themeColor="background1"/>
                <w:sz w:val="28"/>
                <w:szCs w:val="28"/>
              </w:rPr>
              <w:t>9</w:t>
            </w:r>
            <w:r w:rsidRPr="001F6D74">
              <w:rPr>
                <w:rFonts w:asciiTheme="majorHAnsi" w:hAnsiTheme="majorHAnsi" w:cstheme="majorBidi"/>
                <w:b/>
                <w:bCs/>
                <w:color w:val="FFFFFF" w:themeColor="background1"/>
                <w:sz w:val="28"/>
                <w:szCs w:val="28"/>
              </w:rPr>
              <w:t xml:space="preserve">                  2022-23</w:t>
            </w:r>
          </w:p>
        </w:tc>
      </w:tr>
      <w:tr w:rsidR="000E6038" w14:paraId="40D447AA" w14:textId="77777777" w:rsidTr="006A3BBD">
        <w:trPr>
          <w:trHeight w:val="634"/>
        </w:trPr>
        <w:tc>
          <w:tcPr>
            <w:tcW w:w="15021" w:type="dxa"/>
            <w:gridSpan w:val="5"/>
          </w:tcPr>
          <w:p w14:paraId="05A4139E" w14:textId="77777777" w:rsidR="000E6038" w:rsidRDefault="000E6038" w:rsidP="0075145E">
            <w:pPr>
              <w:rPr>
                <w:b/>
                <w:bCs/>
                <w:sz w:val="28"/>
                <w:szCs w:val="28"/>
              </w:rPr>
            </w:pPr>
            <w:r w:rsidRPr="001F6D74">
              <w:rPr>
                <w:b/>
                <w:bCs/>
                <w:sz w:val="28"/>
                <w:szCs w:val="28"/>
              </w:rPr>
              <w:t>Curriculum Intent:</w:t>
            </w:r>
          </w:p>
          <w:tbl>
            <w:tblPr>
              <w:tblStyle w:val="TableGrid"/>
              <w:tblW w:w="0" w:type="auto"/>
              <w:tblLook w:val="04A0" w:firstRow="1" w:lastRow="0" w:firstColumn="1" w:lastColumn="0" w:noHBand="0" w:noVBand="1"/>
            </w:tblPr>
            <w:tblGrid>
              <w:gridCol w:w="14378"/>
            </w:tblGrid>
            <w:tr w:rsidR="00EC7753" w14:paraId="17BC0DDD" w14:textId="77777777" w:rsidTr="00E21AEE">
              <w:trPr>
                <w:trHeight w:val="421"/>
              </w:trPr>
              <w:tc>
                <w:tcPr>
                  <w:tcW w:w="14378" w:type="dxa"/>
                </w:tcPr>
                <w:p w14:paraId="02913572" w14:textId="77777777" w:rsidR="00EC7753" w:rsidRPr="009A084A" w:rsidRDefault="00EC7753" w:rsidP="00EC7753">
                  <w:pPr>
                    <w:rPr>
                      <w:rFonts w:asciiTheme="majorHAnsi" w:hAnsiTheme="majorHAnsi" w:cstheme="majorHAnsi"/>
                      <w:b/>
                      <w:sz w:val="28"/>
                      <w:szCs w:val="28"/>
                      <w:u w:val="single"/>
                    </w:rPr>
                  </w:pPr>
                  <w:r>
                    <w:rPr>
                      <w:b/>
                      <w:sz w:val="32"/>
                      <w:szCs w:val="32"/>
                    </w:rPr>
                    <w:t>Statement of Intent</w:t>
                  </w:r>
                  <w:r>
                    <w:rPr>
                      <w:rFonts w:asciiTheme="majorHAnsi" w:hAnsiTheme="majorHAnsi" w:cstheme="majorHAnsi"/>
                      <w:b/>
                      <w:sz w:val="28"/>
                      <w:szCs w:val="28"/>
                      <w:u w:val="single"/>
                    </w:rPr>
                    <w:t>:</w:t>
                  </w:r>
                </w:p>
              </w:tc>
            </w:tr>
            <w:tr w:rsidR="00EC7753" w14:paraId="7575A818" w14:textId="77777777" w:rsidTr="00E21AEE">
              <w:trPr>
                <w:trHeight w:val="408"/>
              </w:trPr>
              <w:tc>
                <w:tcPr>
                  <w:tcW w:w="14378" w:type="dxa"/>
                </w:tcPr>
                <w:p w14:paraId="246C9AA6" w14:textId="77777777" w:rsidR="00EC7753" w:rsidRDefault="00EC7753" w:rsidP="00EC7753">
                  <w:pPr>
                    <w:spacing w:after="160" w:line="256" w:lineRule="auto"/>
                    <w:jc w:val="both"/>
                    <w:rPr>
                      <w:rFonts w:asciiTheme="majorHAnsi" w:hAnsiTheme="majorHAnsi" w:cstheme="majorHAnsi"/>
                      <w:b/>
                      <w:sz w:val="28"/>
                      <w:szCs w:val="28"/>
                      <w:u w:val="single"/>
                    </w:rPr>
                  </w:pPr>
                  <w:r w:rsidRPr="0074515A">
                    <w:rPr>
                      <w:rFonts w:asciiTheme="majorHAnsi" w:hAnsiTheme="majorHAnsi" w:cstheme="majorHAnsi"/>
                      <w:sz w:val="24"/>
                      <w:szCs w:val="24"/>
                    </w:rPr>
                    <w:t xml:space="preserve">To engage, inspire and challenge pupils, equipping them with the knowledge and skills to experiment, invent and create their own works of art, </w:t>
                  </w:r>
                  <w:proofErr w:type="gramStart"/>
                  <w:r w:rsidRPr="0074515A">
                    <w:rPr>
                      <w:rFonts w:asciiTheme="majorHAnsi" w:hAnsiTheme="majorHAnsi" w:cstheme="majorHAnsi"/>
                      <w:sz w:val="24"/>
                      <w:szCs w:val="24"/>
                    </w:rPr>
                    <w:t>craft</w:t>
                  </w:r>
                  <w:proofErr w:type="gramEnd"/>
                  <w:r w:rsidRPr="0074515A">
                    <w:rPr>
                      <w:rFonts w:asciiTheme="majorHAnsi" w:hAnsiTheme="majorHAnsi" w:cstheme="majorHAnsi"/>
                      <w:sz w:val="24"/>
                      <w:szCs w:val="24"/>
                    </w:rPr>
                    <w:t xml:space="preserve"> and design. To not only teach students to become technically proficient but to enable them to adopt a creative approach to how they use materials. To enable students to break boundaries and become playful and enjoy the journey of discovery. </w:t>
                  </w:r>
                </w:p>
              </w:tc>
            </w:tr>
            <w:tr w:rsidR="00EC7753" w14:paraId="5510B0D4" w14:textId="77777777" w:rsidTr="00E21AEE">
              <w:trPr>
                <w:trHeight w:val="421"/>
              </w:trPr>
              <w:tc>
                <w:tcPr>
                  <w:tcW w:w="14378" w:type="dxa"/>
                </w:tcPr>
                <w:p w14:paraId="3DBEA019" w14:textId="77777777" w:rsidR="00EC7753" w:rsidRDefault="00EC7753" w:rsidP="00EC7753">
                  <w:pPr>
                    <w:spacing w:after="160" w:line="256" w:lineRule="auto"/>
                    <w:jc w:val="both"/>
                    <w:rPr>
                      <w:rFonts w:asciiTheme="majorHAnsi" w:hAnsiTheme="majorHAnsi" w:cstheme="majorHAnsi"/>
                      <w:b/>
                      <w:sz w:val="28"/>
                      <w:szCs w:val="28"/>
                      <w:u w:val="single"/>
                    </w:rPr>
                  </w:pPr>
                  <w:r>
                    <w:rPr>
                      <w:rFonts w:asciiTheme="majorHAnsi" w:hAnsiTheme="majorHAnsi" w:cstheme="majorHAnsi"/>
                      <w:sz w:val="24"/>
                      <w:szCs w:val="24"/>
                    </w:rPr>
                    <w:t xml:space="preserve">We </w:t>
                  </w:r>
                  <w:r w:rsidRPr="0074515A">
                    <w:rPr>
                      <w:rFonts w:asciiTheme="majorHAnsi" w:hAnsiTheme="majorHAnsi" w:cstheme="majorHAnsi"/>
                      <w:sz w:val="24"/>
                      <w:szCs w:val="24"/>
                    </w:rPr>
                    <w:t xml:space="preserve">want to foster an environment where all students know their opinions are valid. Where the same students believe in their opinions and can confidently put these forwards, accepting </w:t>
                  </w:r>
                  <w:proofErr w:type="gramStart"/>
                  <w:r w:rsidRPr="0074515A">
                    <w:rPr>
                      <w:rFonts w:asciiTheme="majorHAnsi" w:hAnsiTheme="majorHAnsi" w:cstheme="majorHAnsi"/>
                      <w:sz w:val="24"/>
                      <w:szCs w:val="24"/>
                    </w:rPr>
                    <w:t>others</w:t>
                  </w:r>
                  <w:proofErr w:type="gramEnd"/>
                  <w:r w:rsidRPr="0074515A">
                    <w:rPr>
                      <w:rFonts w:asciiTheme="majorHAnsi" w:hAnsiTheme="majorHAnsi" w:cstheme="majorHAnsi"/>
                      <w:sz w:val="24"/>
                      <w:szCs w:val="24"/>
                    </w:rPr>
                    <w:t xml:space="preserve"> viewpoints, beliefs and reasons. For them to appreciate their own place in the art world and to know how art </w:t>
                  </w:r>
                  <w:proofErr w:type="gramStart"/>
                  <w:r w:rsidRPr="0074515A">
                    <w:rPr>
                      <w:rFonts w:asciiTheme="majorHAnsi" w:hAnsiTheme="majorHAnsi" w:cstheme="majorHAnsi"/>
                      <w:sz w:val="24"/>
                      <w:szCs w:val="24"/>
                    </w:rPr>
                    <w:t>as a whole has</w:t>
                  </w:r>
                  <w:proofErr w:type="gramEnd"/>
                  <w:r w:rsidRPr="0074515A">
                    <w:rPr>
                      <w:rFonts w:asciiTheme="majorHAnsi" w:hAnsiTheme="majorHAnsi" w:cstheme="majorHAnsi"/>
                      <w:sz w:val="24"/>
                      <w:szCs w:val="24"/>
                    </w:rPr>
                    <w:t xml:space="preserve"> a cultural impact far beyond Galleries, Museums and textbooks.</w:t>
                  </w:r>
                </w:p>
              </w:tc>
            </w:tr>
            <w:tr w:rsidR="00EC7753" w14:paraId="06DB4DFC" w14:textId="77777777" w:rsidTr="00E21AEE">
              <w:trPr>
                <w:trHeight w:val="408"/>
              </w:trPr>
              <w:tc>
                <w:tcPr>
                  <w:tcW w:w="14378" w:type="dxa"/>
                </w:tcPr>
                <w:p w14:paraId="7C5C955F" w14:textId="77777777" w:rsidR="00EC7753" w:rsidRDefault="00EC7753" w:rsidP="00EC7753">
                  <w:pPr>
                    <w:spacing w:after="160" w:line="256" w:lineRule="auto"/>
                    <w:jc w:val="both"/>
                    <w:rPr>
                      <w:rFonts w:asciiTheme="majorHAnsi" w:hAnsiTheme="majorHAnsi" w:cstheme="majorHAnsi"/>
                      <w:b/>
                      <w:sz w:val="28"/>
                      <w:szCs w:val="28"/>
                      <w:u w:val="single"/>
                    </w:rPr>
                  </w:pPr>
                  <w:r w:rsidRPr="005A3EA7">
                    <w:rPr>
                      <w:rFonts w:asciiTheme="majorHAnsi" w:hAnsiTheme="majorHAnsi" w:cstheme="majorHAnsi"/>
                      <w:sz w:val="24"/>
                      <w:szCs w:val="24"/>
                    </w:rPr>
                    <w:t xml:space="preserve">Student’s horizons will be broadened to help realise the huge possibility of careers in the art community. Being able to join the dots from the tasks and projects in KS3, 4 and 5 and seeing how these relate to </w:t>
                  </w:r>
                  <w:r>
                    <w:rPr>
                      <w:rFonts w:asciiTheme="majorHAnsi" w:hAnsiTheme="majorHAnsi" w:cstheme="majorHAnsi"/>
                      <w:sz w:val="24"/>
                      <w:szCs w:val="24"/>
                    </w:rPr>
                    <w:t>careers</w:t>
                  </w:r>
                  <w:r w:rsidRPr="005A3EA7">
                    <w:rPr>
                      <w:rFonts w:asciiTheme="majorHAnsi" w:hAnsiTheme="majorHAnsi" w:cstheme="majorHAnsi"/>
                      <w:sz w:val="24"/>
                      <w:szCs w:val="24"/>
                    </w:rPr>
                    <w:t xml:space="preserve"> within the creative industries. Developing a love of learning in art that inspires further practice at KS4, 5 and further education. We want students to know the validity and possibility of being </w:t>
                  </w:r>
                  <w:r>
                    <w:rPr>
                      <w:rFonts w:asciiTheme="majorHAnsi" w:hAnsiTheme="majorHAnsi" w:cstheme="majorHAnsi"/>
                      <w:sz w:val="24"/>
                      <w:szCs w:val="24"/>
                    </w:rPr>
                    <w:t xml:space="preserve">an </w:t>
                  </w:r>
                  <w:r w:rsidRPr="005A3EA7">
                    <w:rPr>
                      <w:rFonts w:asciiTheme="majorHAnsi" w:hAnsiTheme="majorHAnsi" w:cstheme="majorHAnsi"/>
                      <w:sz w:val="24"/>
                      <w:szCs w:val="24"/>
                    </w:rPr>
                    <w:t>artis</w:t>
                  </w:r>
                  <w:r>
                    <w:rPr>
                      <w:rFonts w:asciiTheme="majorHAnsi" w:hAnsiTheme="majorHAnsi" w:cstheme="majorHAnsi"/>
                      <w:sz w:val="24"/>
                      <w:szCs w:val="24"/>
                    </w:rPr>
                    <w:t>t or</w:t>
                  </w:r>
                  <w:r w:rsidRPr="005A3EA7">
                    <w:rPr>
                      <w:rFonts w:asciiTheme="majorHAnsi" w:hAnsiTheme="majorHAnsi" w:cstheme="majorHAnsi"/>
                      <w:sz w:val="24"/>
                      <w:szCs w:val="24"/>
                    </w:rPr>
                    <w:t xml:space="preserve"> designers and creatives. Having confidence that it isn’t just something other people do, raising their aspirations that it could include them.</w:t>
                  </w:r>
                </w:p>
              </w:tc>
            </w:tr>
            <w:tr w:rsidR="00EC7753" w14:paraId="350A3F64" w14:textId="77777777" w:rsidTr="00E21AEE">
              <w:trPr>
                <w:trHeight w:val="421"/>
              </w:trPr>
              <w:tc>
                <w:tcPr>
                  <w:tcW w:w="14378" w:type="dxa"/>
                </w:tcPr>
                <w:p w14:paraId="264B6263" w14:textId="77777777" w:rsidR="00EC7753" w:rsidRDefault="00EC7753" w:rsidP="00EC7753">
                  <w:pPr>
                    <w:spacing w:after="160" w:line="256" w:lineRule="auto"/>
                    <w:jc w:val="both"/>
                    <w:rPr>
                      <w:rFonts w:asciiTheme="majorHAnsi" w:hAnsiTheme="majorHAnsi" w:cstheme="majorHAnsi"/>
                      <w:b/>
                      <w:sz w:val="28"/>
                      <w:szCs w:val="28"/>
                      <w:u w:val="single"/>
                    </w:rPr>
                  </w:pPr>
                  <w:r w:rsidRPr="005A3EA7">
                    <w:rPr>
                      <w:rFonts w:asciiTheme="majorHAnsi" w:hAnsiTheme="majorHAnsi" w:cstheme="majorHAnsi"/>
                      <w:sz w:val="24"/>
                      <w:szCs w:val="24"/>
                    </w:rPr>
                    <w:t xml:space="preserve">To maintain good working relationships between staff, </w:t>
                  </w:r>
                  <w:proofErr w:type="gramStart"/>
                  <w:r w:rsidRPr="005A3EA7">
                    <w:rPr>
                      <w:rFonts w:asciiTheme="majorHAnsi" w:hAnsiTheme="majorHAnsi" w:cstheme="majorHAnsi"/>
                      <w:sz w:val="24"/>
                      <w:szCs w:val="24"/>
                    </w:rPr>
                    <w:t>students</w:t>
                  </w:r>
                  <w:proofErr w:type="gramEnd"/>
                  <w:r w:rsidRPr="005A3EA7">
                    <w:rPr>
                      <w:rFonts w:asciiTheme="majorHAnsi" w:hAnsiTheme="majorHAnsi" w:cstheme="majorHAnsi"/>
                      <w:sz w:val="24"/>
                      <w:szCs w:val="24"/>
                    </w:rPr>
                    <w:t xml:space="preserve"> and parents. Continue to work in partnership with others such as the Methodist Church, Whittlesey Festival organisers and the community. For students to develop relationships based on mutual respect and understanding. Students will learn to discuss, resolve, compromise and empathise within a safe environment. </w:t>
                  </w:r>
                </w:p>
              </w:tc>
            </w:tr>
            <w:tr w:rsidR="00EC7753" w14:paraId="49DC16D0" w14:textId="77777777" w:rsidTr="00E21AEE">
              <w:trPr>
                <w:trHeight w:val="408"/>
              </w:trPr>
              <w:tc>
                <w:tcPr>
                  <w:tcW w:w="14378" w:type="dxa"/>
                </w:tcPr>
                <w:p w14:paraId="652EA77B" w14:textId="7B8EF53F" w:rsidR="00EC7753" w:rsidRPr="006D1AFD" w:rsidRDefault="00EC7753" w:rsidP="00EC7753">
                  <w:pPr>
                    <w:spacing w:after="160" w:line="256" w:lineRule="auto"/>
                    <w:jc w:val="both"/>
                    <w:rPr>
                      <w:rFonts w:asciiTheme="majorHAnsi" w:hAnsiTheme="majorHAnsi" w:cstheme="majorHAnsi"/>
                      <w:sz w:val="24"/>
                      <w:szCs w:val="24"/>
                    </w:rPr>
                  </w:pPr>
                  <w:r w:rsidRPr="006D1AFD">
                    <w:rPr>
                      <w:rFonts w:asciiTheme="majorHAnsi" w:hAnsiTheme="majorHAnsi" w:cstheme="majorHAnsi"/>
                      <w:sz w:val="24"/>
                      <w:szCs w:val="24"/>
                    </w:rPr>
                    <w:t xml:space="preserve">We want to develop students to be independent learners to be self-motivated and take their love of </w:t>
                  </w:r>
                  <w:r w:rsidR="0092618C">
                    <w:rPr>
                      <w:rFonts w:asciiTheme="majorHAnsi" w:hAnsiTheme="majorHAnsi" w:cstheme="majorHAnsi"/>
                      <w:sz w:val="24"/>
                      <w:szCs w:val="24"/>
                    </w:rPr>
                    <w:t xml:space="preserve">learning and </w:t>
                  </w:r>
                  <w:r w:rsidRPr="006D1AFD">
                    <w:rPr>
                      <w:rFonts w:asciiTheme="majorHAnsi" w:hAnsiTheme="majorHAnsi" w:cstheme="majorHAnsi"/>
                      <w:sz w:val="24"/>
                      <w:szCs w:val="24"/>
                    </w:rPr>
                    <w:t xml:space="preserve">art beyond the classroom. To be playful, </w:t>
                  </w:r>
                  <w:proofErr w:type="gramStart"/>
                  <w:r w:rsidRPr="006D1AFD">
                    <w:rPr>
                      <w:rFonts w:asciiTheme="majorHAnsi" w:hAnsiTheme="majorHAnsi" w:cstheme="majorHAnsi"/>
                      <w:sz w:val="24"/>
                      <w:szCs w:val="24"/>
                    </w:rPr>
                    <w:t>inventive</w:t>
                  </w:r>
                  <w:proofErr w:type="gramEnd"/>
                  <w:r w:rsidRPr="006D1AFD">
                    <w:rPr>
                      <w:rFonts w:asciiTheme="majorHAnsi" w:hAnsiTheme="majorHAnsi" w:cstheme="majorHAnsi"/>
                      <w:sz w:val="24"/>
                      <w:szCs w:val="24"/>
                    </w:rPr>
                    <w:t xml:space="preserve"> and creative with their work and to enjoy the rewards of experimenting with and pushing media, materials and practices. </w:t>
                  </w:r>
                </w:p>
              </w:tc>
            </w:tr>
          </w:tbl>
          <w:p w14:paraId="2C0E6F65" w14:textId="372E489A" w:rsidR="00EC7753" w:rsidRPr="001F6D74" w:rsidRDefault="00EC7753" w:rsidP="0075145E">
            <w:pPr>
              <w:rPr>
                <w:b/>
                <w:bCs/>
                <w:sz w:val="28"/>
                <w:szCs w:val="28"/>
              </w:rPr>
            </w:pPr>
          </w:p>
        </w:tc>
      </w:tr>
      <w:tr w:rsidR="000E6038" w14:paraId="37527C4F" w14:textId="77777777" w:rsidTr="001F6D74">
        <w:trPr>
          <w:trHeight w:val="807"/>
        </w:trPr>
        <w:tc>
          <w:tcPr>
            <w:tcW w:w="1838" w:type="dxa"/>
            <w:vAlign w:val="center"/>
          </w:tcPr>
          <w:p w14:paraId="2ACE13A9" w14:textId="0523D4CA" w:rsidR="000E6038" w:rsidRPr="001F6D74" w:rsidRDefault="001F6D74" w:rsidP="001F6D74">
            <w:pPr>
              <w:jc w:val="center"/>
              <w:rPr>
                <w:b/>
                <w:bCs/>
                <w:sz w:val="28"/>
                <w:szCs w:val="28"/>
              </w:rPr>
            </w:pPr>
            <w:r w:rsidRPr="001F6D74">
              <w:rPr>
                <w:b/>
                <w:bCs/>
                <w:sz w:val="28"/>
                <w:szCs w:val="28"/>
              </w:rPr>
              <w:t>School Values</w:t>
            </w:r>
          </w:p>
        </w:tc>
        <w:tc>
          <w:tcPr>
            <w:tcW w:w="2410" w:type="dxa"/>
            <w:vAlign w:val="center"/>
          </w:tcPr>
          <w:p w14:paraId="3ED4F823" w14:textId="0591316A" w:rsidR="000E6038" w:rsidRPr="001F6D74" w:rsidRDefault="001F6D74" w:rsidP="001F6D74">
            <w:pPr>
              <w:jc w:val="center"/>
              <w:rPr>
                <w:b/>
                <w:bCs/>
                <w:sz w:val="28"/>
                <w:szCs w:val="28"/>
              </w:rPr>
            </w:pPr>
            <w:r w:rsidRPr="001F6D74">
              <w:rPr>
                <w:b/>
                <w:bCs/>
                <w:sz w:val="28"/>
                <w:szCs w:val="28"/>
              </w:rPr>
              <w:t>Curriculum Focus</w:t>
            </w:r>
          </w:p>
        </w:tc>
        <w:tc>
          <w:tcPr>
            <w:tcW w:w="3591" w:type="dxa"/>
            <w:vAlign w:val="center"/>
          </w:tcPr>
          <w:p w14:paraId="0B4023F8" w14:textId="051CF195" w:rsidR="000E6038" w:rsidRPr="001F6D74" w:rsidRDefault="000E6038" w:rsidP="001F6D74">
            <w:pPr>
              <w:jc w:val="center"/>
              <w:rPr>
                <w:b/>
                <w:bCs/>
                <w:sz w:val="28"/>
                <w:szCs w:val="28"/>
              </w:rPr>
            </w:pPr>
            <w:r w:rsidRPr="001F6D74">
              <w:rPr>
                <w:b/>
                <w:bCs/>
                <w:sz w:val="28"/>
                <w:szCs w:val="28"/>
              </w:rPr>
              <w:t xml:space="preserve">Term 1 – </w:t>
            </w:r>
            <w:r w:rsidR="00C41E18">
              <w:rPr>
                <w:b/>
                <w:bCs/>
                <w:sz w:val="28"/>
                <w:szCs w:val="28"/>
              </w:rPr>
              <w:t>Surrealism</w:t>
            </w:r>
            <w:r w:rsidR="009958A2">
              <w:rPr>
                <w:b/>
                <w:bCs/>
                <w:sz w:val="28"/>
                <w:szCs w:val="28"/>
              </w:rPr>
              <w:t xml:space="preserve"> and Salvador Dali Project. </w:t>
            </w:r>
          </w:p>
        </w:tc>
        <w:tc>
          <w:tcPr>
            <w:tcW w:w="3591" w:type="dxa"/>
            <w:vAlign w:val="center"/>
          </w:tcPr>
          <w:p w14:paraId="36B09EFC" w14:textId="56BF5122" w:rsidR="000E6038" w:rsidRPr="001F6D74" w:rsidRDefault="000E6038" w:rsidP="001F6D74">
            <w:pPr>
              <w:jc w:val="center"/>
              <w:rPr>
                <w:b/>
                <w:bCs/>
                <w:sz w:val="28"/>
                <w:szCs w:val="28"/>
              </w:rPr>
            </w:pPr>
            <w:r w:rsidRPr="001F6D74">
              <w:rPr>
                <w:b/>
                <w:bCs/>
                <w:sz w:val="28"/>
                <w:szCs w:val="28"/>
              </w:rPr>
              <w:t xml:space="preserve">Term 2 – </w:t>
            </w:r>
            <w:r w:rsidR="0029058E">
              <w:rPr>
                <w:b/>
                <w:bCs/>
                <w:sz w:val="28"/>
                <w:szCs w:val="28"/>
              </w:rPr>
              <w:t>Wassily Kandinsky Abstract Music Project</w:t>
            </w:r>
          </w:p>
        </w:tc>
        <w:tc>
          <w:tcPr>
            <w:tcW w:w="3591" w:type="dxa"/>
            <w:vAlign w:val="center"/>
          </w:tcPr>
          <w:p w14:paraId="30D004BC" w14:textId="7AEC033B" w:rsidR="000E6038" w:rsidRPr="001F6D74" w:rsidRDefault="000E6038" w:rsidP="001F6D74">
            <w:pPr>
              <w:jc w:val="center"/>
              <w:rPr>
                <w:b/>
                <w:bCs/>
                <w:sz w:val="28"/>
                <w:szCs w:val="28"/>
              </w:rPr>
            </w:pPr>
            <w:r w:rsidRPr="001F6D74">
              <w:rPr>
                <w:b/>
                <w:bCs/>
                <w:sz w:val="28"/>
                <w:szCs w:val="28"/>
              </w:rPr>
              <w:t xml:space="preserve">Term 3 – </w:t>
            </w:r>
            <w:r w:rsidR="00C41E18">
              <w:rPr>
                <w:b/>
                <w:bCs/>
                <w:sz w:val="28"/>
                <w:szCs w:val="28"/>
              </w:rPr>
              <w:t>Portr</w:t>
            </w:r>
            <w:r w:rsidR="00D37828">
              <w:rPr>
                <w:b/>
                <w:bCs/>
                <w:sz w:val="28"/>
                <w:szCs w:val="28"/>
              </w:rPr>
              <w:t>aiture</w:t>
            </w:r>
          </w:p>
        </w:tc>
      </w:tr>
      <w:tr w:rsidR="00852595" w14:paraId="54853470" w14:textId="77777777" w:rsidTr="001F6D74">
        <w:trPr>
          <w:trHeight w:val="965"/>
        </w:trPr>
        <w:tc>
          <w:tcPr>
            <w:tcW w:w="1838" w:type="dxa"/>
            <w:vAlign w:val="center"/>
          </w:tcPr>
          <w:p w14:paraId="7277BEA2" w14:textId="77777777" w:rsidR="00852595" w:rsidRPr="001F6D74" w:rsidRDefault="00852595" w:rsidP="00852595">
            <w:pPr>
              <w:jc w:val="center"/>
              <w:rPr>
                <w:b/>
                <w:bCs/>
                <w:sz w:val="24"/>
                <w:szCs w:val="24"/>
              </w:rPr>
            </w:pPr>
            <w:r w:rsidRPr="001F6D74">
              <w:rPr>
                <w:b/>
                <w:bCs/>
                <w:sz w:val="24"/>
                <w:szCs w:val="24"/>
              </w:rPr>
              <w:t>High Quality Learning Experience</w:t>
            </w:r>
          </w:p>
        </w:tc>
        <w:tc>
          <w:tcPr>
            <w:tcW w:w="2410" w:type="dxa"/>
            <w:vAlign w:val="center"/>
          </w:tcPr>
          <w:p w14:paraId="76D9482E" w14:textId="05E3FC8F" w:rsidR="00852595" w:rsidRPr="001F6D74" w:rsidRDefault="00852595" w:rsidP="00852595">
            <w:pPr>
              <w:jc w:val="center"/>
              <w:rPr>
                <w:b/>
                <w:bCs/>
                <w:sz w:val="24"/>
                <w:szCs w:val="24"/>
              </w:rPr>
            </w:pPr>
            <w:r w:rsidRPr="001F6D74">
              <w:rPr>
                <w:b/>
                <w:bCs/>
                <w:sz w:val="24"/>
                <w:szCs w:val="24"/>
              </w:rPr>
              <w:t>Literacy Skills and Key Vocabulary</w:t>
            </w:r>
          </w:p>
        </w:tc>
        <w:tc>
          <w:tcPr>
            <w:tcW w:w="3591" w:type="dxa"/>
          </w:tcPr>
          <w:p w14:paraId="149ED68D" w14:textId="13776F5C" w:rsidR="00852595" w:rsidRPr="00862B9A" w:rsidRDefault="00852595" w:rsidP="00852595">
            <w:pPr>
              <w:rPr>
                <w:b/>
                <w:bCs/>
                <w:sz w:val="24"/>
                <w:szCs w:val="24"/>
              </w:rPr>
            </w:pPr>
            <w:r w:rsidRPr="00862B9A">
              <w:rPr>
                <w:b/>
                <w:bCs/>
                <w:sz w:val="24"/>
                <w:szCs w:val="24"/>
              </w:rPr>
              <w:t xml:space="preserve">Surrealism </w:t>
            </w:r>
            <w:r w:rsidR="00DF6726" w:rsidRPr="00862B9A">
              <w:rPr>
                <w:b/>
                <w:bCs/>
                <w:sz w:val="24"/>
                <w:szCs w:val="24"/>
              </w:rPr>
              <w:t>–</w:t>
            </w:r>
            <w:r w:rsidRPr="00862B9A">
              <w:rPr>
                <w:b/>
                <w:bCs/>
                <w:sz w:val="24"/>
                <w:szCs w:val="24"/>
              </w:rPr>
              <w:t xml:space="preserve"> Skulls</w:t>
            </w:r>
            <w:r w:rsidR="00D60C1A" w:rsidRPr="00862B9A">
              <w:rPr>
                <w:b/>
                <w:bCs/>
                <w:sz w:val="24"/>
                <w:szCs w:val="24"/>
              </w:rPr>
              <w:t xml:space="preserve"> and Eyes</w:t>
            </w:r>
          </w:p>
          <w:p w14:paraId="2149F201" w14:textId="77777777" w:rsidR="00BC4BF9" w:rsidRPr="00862B9A" w:rsidRDefault="00BC4BF9" w:rsidP="00BC4BF9">
            <w:pPr>
              <w:pStyle w:val="ListParagraph"/>
              <w:numPr>
                <w:ilvl w:val="0"/>
                <w:numId w:val="3"/>
              </w:numPr>
              <w:spacing w:after="0" w:line="240" w:lineRule="auto"/>
            </w:pPr>
            <w:r w:rsidRPr="00862B9A">
              <w:t>Reading</w:t>
            </w:r>
          </w:p>
          <w:p w14:paraId="2CD5CC75" w14:textId="77777777" w:rsidR="00BC4BF9" w:rsidRPr="00862B9A" w:rsidRDefault="00BC4BF9" w:rsidP="00BC4BF9">
            <w:pPr>
              <w:pStyle w:val="ListParagraph"/>
              <w:numPr>
                <w:ilvl w:val="0"/>
                <w:numId w:val="3"/>
              </w:numPr>
              <w:spacing w:after="0" w:line="240" w:lineRule="auto"/>
            </w:pPr>
            <w:r w:rsidRPr="00862B9A">
              <w:t xml:space="preserve">Listening. </w:t>
            </w:r>
          </w:p>
          <w:p w14:paraId="211171E8" w14:textId="001981A1" w:rsidR="00BC4BF9" w:rsidRPr="00862B9A" w:rsidRDefault="00BC4BF9" w:rsidP="00BC4BF9">
            <w:pPr>
              <w:pStyle w:val="ListParagraph"/>
              <w:numPr>
                <w:ilvl w:val="0"/>
                <w:numId w:val="2"/>
              </w:numPr>
              <w:spacing w:after="0" w:line="240" w:lineRule="auto"/>
            </w:pPr>
            <w:r w:rsidRPr="00862B9A">
              <w:t>To be able to</w:t>
            </w:r>
            <w:r w:rsidR="00EA49F5" w:rsidRPr="00862B9A">
              <w:t xml:space="preserve"> </w:t>
            </w:r>
            <w:r w:rsidRPr="00862B9A">
              <w:t>analyse their own work and write about</w:t>
            </w:r>
            <w:r w:rsidR="00EA49F5" w:rsidRPr="00862B9A">
              <w:t xml:space="preserve"> it. </w:t>
            </w:r>
            <w:r w:rsidRPr="00862B9A">
              <w:t xml:space="preserve"> </w:t>
            </w:r>
          </w:p>
          <w:p w14:paraId="354B9D1C" w14:textId="77777777" w:rsidR="00BC4BF9" w:rsidRPr="00862B9A" w:rsidRDefault="00BC4BF9" w:rsidP="00BC4BF9">
            <w:pPr>
              <w:pStyle w:val="ListParagraph"/>
              <w:numPr>
                <w:ilvl w:val="0"/>
                <w:numId w:val="2"/>
              </w:numPr>
              <w:spacing w:after="0" w:line="240" w:lineRule="auto"/>
            </w:pPr>
            <w:r w:rsidRPr="00862B9A">
              <w:t xml:space="preserve">To be able to evaluate other’s work. </w:t>
            </w:r>
          </w:p>
          <w:p w14:paraId="32F2C851" w14:textId="72CA13B0" w:rsidR="00C66300" w:rsidRPr="00862B9A" w:rsidRDefault="00BC4BF9" w:rsidP="00202D0E">
            <w:pPr>
              <w:pStyle w:val="ListParagraph"/>
              <w:numPr>
                <w:ilvl w:val="0"/>
                <w:numId w:val="2"/>
              </w:numPr>
              <w:spacing w:after="0" w:line="240" w:lineRule="auto"/>
              <w:rPr>
                <w:b/>
                <w:bCs/>
                <w:sz w:val="24"/>
                <w:szCs w:val="24"/>
              </w:rPr>
            </w:pPr>
            <w:r w:rsidRPr="00862B9A">
              <w:t xml:space="preserve">To be able to talk and write about the formal elements, </w:t>
            </w:r>
            <w:r w:rsidR="00BB699E" w:rsidRPr="00862B9A">
              <w:lastRenderedPageBreak/>
              <w:t xml:space="preserve">content, </w:t>
            </w:r>
            <w:r w:rsidR="00202D0E" w:rsidRPr="00862B9A">
              <w:t xml:space="preserve">form, </w:t>
            </w:r>
            <w:proofErr w:type="gramStart"/>
            <w:r w:rsidR="00202D0E" w:rsidRPr="00862B9A">
              <w:t>process</w:t>
            </w:r>
            <w:proofErr w:type="gramEnd"/>
            <w:r w:rsidR="00202D0E" w:rsidRPr="00862B9A">
              <w:t xml:space="preserve"> and context. </w:t>
            </w:r>
          </w:p>
          <w:p w14:paraId="78047DE1" w14:textId="77777777" w:rsidR="00CA219C" w:rsidRPr="00862B9A" w:rsidRDefault="00CA219C" w:rsidP="00852595">
            <w:pPr>
              <w:rPr>
                <w:b/>
                <w:bCs/>
                <w:sz w:val="24"/>
                <w:szCs w:val="24"/>
              </w:rPr>
            </w:pPr>
          </w:p>
          <w:p w14:paraId="4E81C2CC" w14:textId="3A541DD0" w:rsidR="00CA219C" w:rsidRPr="00862B9A" w:rsidRDefault="00CA219C" w:rsidP="00CA219C">
            <w:r w:rsidRPr="00862B9A">
              <w:rPr>
                <w:b/>
                <w:bCs/>
              </w:rPr>
              <w:t>Vocabulary and Key Terms</w:t>
            </w:r>
            <w:r w:rsidRPr="00862B9A">
              <w:t xml:space="preserve"> </w:t>
            </w:r>
          </w:p>
          <w:p w14:paraId="631ADEC1" w14:textId="0D42DE3E" w:rsidR="00CA219C" w:rsidRPr="00862B9A" w:rsidRDefault="00CA219C" w:rsidP="00CA219C">
            <w:r w:rsidRPr="00862B9A">
              <w:t>Surrealism, Dada</w:t>
            </w:r>
            <w:r w:rsidR="009317ED" w:rsidRPr="00862B9A">
              <w:t xml:space="preserve">, </w:t>
            </w:r>
            <w:r w:rsidR="007F6CE2" w:rsidRPr="00862B9A">
              <w:t xml:space="preserve">Juxtaposition, </w:t>
            </w:r>
            <w:r w:rsidR="00830BDD" w:rsidRPr="00862B9A">
              <w:t xml:space="preserve">Subconscious, </w:t>
            </w:r>
          </w:p>
          <w:p w14:paraId="6302C57B" w14:textId="461D4E73" w:rsidR="00DF6726" w:rsidRPr="00862B9A" w:rsidRDefault="00CA219C" w:rsidP="00CA219C">
            <w:pPr>
              <w:rPr>
                <w:b/>
                <w:bCs/>
                <w:sz w:val="24"/>
                <w:szCs w:val="24"/>
              </w:rPr>
            </w:pPr>
            <w:r w:rsidRPr="00862B9A">
              <w:t xml:space="preserve">Texture, Pattern, Line, </w:t>
            </w:r>
            <w:proofErr w:type="gramStart"/>
            <w:r w:rsidRPr="00862B9A">
              <w:t>Form ,</w:t>
            </w:r>
            <w:proofErr w:type="gramEnd"/>
            <w:r w:rsidRPr="00862B9A">
              <w:t xml:space="preserve"> colour, Value, Tone, Scale, Graduation,  Balance, Proportion, Composition, Pigment, Complimentary, Contrasting, Harmonising, Analogous, Monochromatic. Blend</w:t>
            </w:r>
            <w:r w:rsidR="009317ED" w:rsidRPr="00862B9A">
              <w:t xml:space="preserve">, </w:t>
            </w:r>
            <w:r w:rsidR="00AB2140" w:rsidRPr="00862B9A">
              <w:t>Mono-print,</w:t>
            </w:r>
            <w:r w:rsidRPr="00862B9A">
              <w:t xml:space="preserve"> Contour, Detailed, intricate, Contrast. Pastel, Cross Hatch, Stippling, layering</w:t>
            </w:r>
            <w:r w:rsidR="00264B9E" w:rsidRPr="00862B9A">
              <w:t xml:space="preserve">. Shading, </w:t>
            </w:r>
          </w:p>
          <w:p w14:paraId="08B30C51" w14:textId="79F0A322" w:rsidR="00852595" w:rsidRPr="00862B9A" w:rsidRDefault="00852595" w:rsidP="00D60C1A"/>
        </w:tc>
        <w:tc>
          <w:tcPr>
            <w:tcW w:w="3591" w:type="dxa"/>
          </w:tcPr>
          <w:p w14:paraId="4F89AAC0" w14:textId="77777777" w:rsidR="007E1491" w:rsidRPr="00862B9A" w:rsidRDefault="00A45BC2" w:rsidP="00852595">
            <w:pPr>
              <w:rPr>
                <w:b/>
                <w:bCs/>
              </w:rPr>
            </w:pPr>
            <w:r w:rsidRPr="00862B9A">
              <w:rPr>
                <w:b/>
                <w:bCs/>
              </w:rPr>
              <w:lastRenderedPageBreak/>
              <w:t>Kandinsky:</w:t>
            </w:r>
          </w:p>
          <w:p w14:paraId="6F685D8A" w14:textId="77777777" w:rsidR="007E1491" w:rsidRPr="00862B9A" w:rsidRDefault="007E1491" w:rsidP="007E1491">
            <w:pPr>
              <w:pStyle w:val="ListParagraph"/>
              <w:numPr>
                <w:ilvl w:val="0"/>
                <w:numId w:val="3"/>
              </w:numPr>
              <w:spacing w:after="0" w:line="240" w:lineRule="auto"/>
            </w:pPr>
            <w:r w:rsidRPr="00862B9A">
              <w:t>Reading</w:t>
            </w:r>
          </w:p>
          <w:p w14:paraId="11D97684" w14:textId="77777777" w:rsidR="007E1491" w:rsidRPr="00862B9A" w:rsidRDefault="007E1491" w:rsidP="007E1491">
            <w:pPr>
              <w:pStyle w:val="ListParagraph"/>
              <w:numPr>
                <w:ilvl w:val="0"/>
                <w:numId w:val="3"/>
              </w:numPr>
              <w:spacing w:after="0" w:line="240" w:lineRule="auto"/>
            </w:pPr>
            <w:r w:rsidRPr="00862B9A">
              <w:t xml:space="preserve">Listening. </w:t>
            </w:r>
          </w:p>
          <w:p w14:paraId="5EA45156" w14:textId="77777777" w:rsidR="007E1491" w:rsidRPr="00862B9A" w:rsidRDefault="007E1491" w:rsidP="007E1491">
            <w:pPr>
              <w:pStyle w:val="ListParagraph"/>
              <w:numPr>
                <w:ilvl w:val="0"/>
                <w:numId w:val="2"/>
              </w:numPr>
              <w:spacing w:after="0" w:line="240" w:lineRule="auto"/>
            </w:pPr>
            <w:r w:rsidRPr="00862B9A">
              <w:t xml:space="preserve">To be able to analyse their own work and write about it.  </w:t>
            </w:r>
          </w:p>
          <w:p w14:paraId="60D13099" w14:textId="77777777" w:rsidR="007E1491" w:rsidRPr="00862B9A" w:rsidRDefault="007E1491" w:rsidP="007E1491">
            <w:pPr>
              <w:pStyle w:val="ListParagraph"/>
              <w:numPr>
                <w:ilvl w:val="0"/>
                <w:numId w:val="2"/>
              </w:numPr>
              <w:spacing w:after="0" w:line="240" w:lineRule="auto"/>
            </w:pPr>
            <w:r w:rsidRPr="00862B9A">
              <w:t xml:space="preserve">To be able to evaluate other’s work. </w:t>
            </w:r>
          </w:p>
          <w:p w14:paraId="54424E0C" w14:textId="38CAF95E" w:rsidR="007E1491" w:rsidRPr="00862B9A" w:rsidRDefault="007E1491" w:rsidP="007E1491">
            <w:pPr>
              <w:pStyle w:val="ListParagraph"/>
              <w:numPr>
                <w:ilvl w:val="0"/>
                <w:numId w:val="2"/>
              </w:numPr>
              <w:spacing w:after="0" w:line="240" w:lineRule="auto"/>
              <w:rPr>
                <w:b/>
                <w:bCs/>
                <w:sz w:val="24"/>
                <w:szCs w:val="24"/>
              </w:rPr>
            </w:pPr>
            <w:r w:rsidRPr="00862B9A">
              <w:t xml:space="preserve">To be able to talk and write about the formal elements, </w:t>
            </w:r>
            <w:r w:rsidRPr="00862B9A">
              <w:lastRenderedPageBreak/>
              <w:t xml:space="preserve">content, form, </w:t>
            </w:r>
            <w:proofErr w:type="gramStart"/>
            <w:r w:rsidRPr="00862B9A">
              <w:t>process</w:t>
            </w:r>
            <w:proofErr w:type="gramEnd"/>
            <w:r w:rsidRPr="00862B9A">
              <w:t xml:space="preserve"> and context. </w:t>
            </w:r>
          </w:p>
          <w:p w14:paraId="5DCD5E3E" w14:textId="77777777" w:rsidR="007E1491" w:rsidRPr="00862B9A" w:rsidRDefault="007E1491" w:rsidP="007E1491">
            <w:pPr>
              <w:pStyle w:val="ListParagraph"/>
              <w:spacing w:after="0" w:line="240" w:lineRule="auto"/>
              <w:rPr>
                <w:b/>
                <w:bCs/>
                <w:sz w:val="24"/>
                <w:szCs w:val="24"/>
              </w:rPr>
            </w:pPr>
          </w:p>
          <w:p w14:paraId="24A9665C" w14:textId="77777777" w:rsidR="00852595" w:rsidRPr="00862B9A" w:rsidRDefault="007E1491" w:rsidP="00852595">
            <w:pPr>
              <w:rPr>
                <w:b/>
                <w:bCs/>
              </w:rPr>
            </w:pPr>
            <w:r w:rsidRPr="00862B9A">
              <w:rPr>
                <w:b/>
                <w:bCs/>
              </w:rPr>
              <w:t xml:space="preserve">Vocabulary  </w:t>
            </w:r>
          </w:p>
          <w:p w14:paraId="6CB81D73" w14:textId="7CF370D6" w:rsidR="007E1491" w:rsidRPr="00862B9A" w:rsidRDefault="007E1491" w:rsidP="007E1491">
            <w:pPr>
              <w:rPr>
                <w:b/>
                <w:bCs/>
                <w:sz w:val="24"/>
                <w:szCs w:val="24"/>
              </w:rPr>
            </w:pPr>
            <w:r w:rsidRPr="00862B9A">
              <w:t>Abstract, Avant</w:t>
            </w:r>
            <w:r w:rsidR="009D4F09" w:rsidRPr="00862B9A">
              <w:t>-</w:t>
            </w:r>
            <w:r w:rsidRPr="00862B9A">
              <w:t>G</w:t>
            </w:r>
            <w:r w:rsidR="009D4F09" w:rsidRPr="00862B9A">
              <w:t xml:space="preserve">arde, </w:t>
            </w:r>
            <w:r w:rsidRPr="00862B9A">
              <w:t xml:space="preserve">Texture, Pattern, Line, </w:t>
            </w:r>
            <w:proofErr w:type="gramStart"/>
            <w:r w:rsidRPr="00862B9A">
              <w:t>Form ,</w:t>
            </w:r>
            <w:proofErr w:type="gramEnd"/>
            <w:r w:rsidRPr="00862B9A">
              <w:t xml:space="preserve"> colour, Value, Tone, Scale, Graduation,  Balance, Proportion, Composition, Pigment, Complimentary, Contrasting, Harmonising, Analogous, Monochromatic. Blend, Mono-print, Contour, Detailed, intricate, Contrast. Pastel, Cross Hatch, Stippling, layering. Shading, </w:t>
            </w:r>
            <w:r w:rsidR="009D4F09" w:rsidRPr="00862B9A">
              <w:t xml:space="preserve">Wet on wet, </w:t>
            </w:r>
          </w:p>
          <w:p w14:paraId="57EC3FCA" w14:textId="094A2E31" w:rsidR="007E1491" w:rsidRPr="00862B9A" w:rsidRDefault="00D962B8" w:rsidP="00852595">
            <w:r w:rsidRPr="00862B9A">
              <w:t xml:space="preserve">Cross Hatch, Stippling, layering. Shading, Contrast. </w:t>
            </w:r>
          </w:p>
        </w:tc>
        <w:tc>
          <w:tcPr>
            <w:tcW w:w="3591" w:type="dxa"/>
          </w:tcPr>
          <w:p w14:paraId="605E6465" w14:textId="77777777" w:rsidR="00852595" w:rsidRPr="00862B9A" w:rsidRDefault="00AE0849" w:rsidP="00852595">
            <w:pPr>
              <w:rPr>
                <w:b/>
                <w:bCs/>
              </w:rPr>
            </w:pPr>
            <w:r w:rsidRPr="00862B9A">
              <w:rPr>
                <w:b/>
                <w:bCs/>
              </w:rPr>
              <w:lastRenderedPageBreak/>
              <w:t>Portraiture:</w:t>
            </w:r>
          </w:p>
          <w:p w14:paraId="203E6969" w14:textId="77777777" w:rsidR="00AE0849" w:rsidRPr="00862B9A" w:rsidRDefault="00AE0849" w:rsidP="00AE0849">
            <w:pPr>
              <w:pStyle w:val="ListParagraph"/>
              <w:numPr>
                <w:ilvl w:val="0"/>
                <w:numId w:val="3"/>
              </w:numPr>
              <w:spacing w:after="0" w:line="240" w:lineRule="auto"/>
            </w:pPr>
            <w:r w:rsidRPr="00862B9A">
              <w:t>Reading</w:t>
            </w:r>
          </w:p>
          <w:p w14:paraId="155E9825" w14:textId="77777777" w:rsidR="00AE0849" w:rsidRPr="00862B9A" w:rsidRDefault="00AE0849" w:rsidP="00AE0849">
            <w:pPr>
              <w:pStyle w:val="ListParagraph"/>
              <w:numPr>
                <w:ilvl w:val="0"/>
                <w:numId w:val="3"/>
              </w:numPr>
              <w:spacing w:after="0" w:line="240" w:lineRule="auto"/>
            </w:pPr>
            <w:r w:rsidRPr="00862B9A">
              <w:t xml:space="preserve">Listening. </w:t>
            </w:r>
          </w:p>
          <w:p w14:paraId="68FF835A" w14:textId="77777777" w:rsidR="00AE0849" w:rsidRPr="00862B9A" w:rsidRDefault="00AE0849" w:rsidP="00AE0849">
            <w:pPr>
              <w:pStyle w:val="ListParagraph"/>
              <w:numPr>
                <w:ilvl w:val="0"/>
                <w:numId w:val="2"/>
              </w:numPr>
              <w:spacing w:after="0" w:line="240" w:lineRule="auto"/>
            </w:pPr>
            <w:r w:rsidRPr="00862B9A">
              <w:t xml:space="preserve">To be able to analyse their own work and write about it.  </w:t>
            </w:r>
          </w:p>
          <w:p w14:paraId="2D5F1194" w14:textId="77777777" w:rsidR="00AE0849" w:rsidRPr="00862B9A" w:rsidRDefault="00AE0849" w:rsidP="00AE0849">
            <w:pPr>
              <w:pStyle w:val="ListParagraph"/>
              <w:numPr>
                <w:ilvl w:val="0"/>
                <w:numId w:val="2"/>
              </w:numPr>
              <w:spacing w:after="0" w:line="240" w:lineRule="auto"/>
            </w:pPr>
            <w:r w:rsidRPr="00862B9A">
              <w:t xml:space="preserve">To be able to evaluate other’s work. </w:t>
            </w:r>
          </w:p>
          <w:p w14:paraId="3332143D" w14:textId="77777777" w:rsidR="00AE0849" w:rsidRPr="00862B9A" w:rsidRDefault="00AE0849" w:rsidP="00AE0849">
            <w:pPr>
              <w:pStyle w:val="ListParagraph"/>
              <w:numPr>
                <w:ilvl w:val="0"/>
                <w:numId w:val="2"/>
              </w:numPr>
              <w:spacing w:after="0" w:line="240" w:lineRule="auto"/>
              <w:rPr>
                <w:b/>
                <w:bCs/>
                <w:sz w:val="24"/>
                <w:szCs w:val="24"/>
              </w:rPr>
            </w:pPr>
            <w:r w:rsidRPr="00862B9A">
              <w:t xml:space="preserve">To be able to talk and write about the formal elements, </w:t>
            </w:r>
            <w:r w:rsidRPr="00862B9A">
              <w:lastRenderedPageBreak/>
              <w:t xml:space="preserve">content, form, </w:t>
            </w:r>
            <w:proofErr w:type="gramStart"/>
            <w:r w:rsidRPr="00862B9A">
              <w:t>process</w:t>
            </w:r>
            <w:proofErr w:type="gramEnd"/>
            <w:r w:rsidRPr="00862B9A">
              <w:t xml:space="preserve"> and context. </w:t>
            </w:r>
          </w:p>
          <w:p w14:paraId="58F02ED5" w14:textId="77777777" w:rsidR="00AE0849" w:rsidRPr="00862B9A" w:rsidRDefault="00AE0849" w:rsidP="00AE0849">
            <w:pPr>
              <w:rPr>
                <w:b/>
                <w:bCs/>
              </w:rPr>
            </w:pPr>
            <w:r w:rsidRPr="00862B9A">
              <w:rPr>
                <w:b/>
                <w:bCs/>
              </w:rPr>
              <w:t xml:space="preserve">Vocabulary  </w:t>
            </w:r>
          </w:p>
          <w:p w14:paraId="114194EC" w14:textId="0CB2FAF4" w:rsidR="00AE0849" w:rsidRPr="00862B9A" w:rsidRDefault="00AE0849" w:rsidP="00AE0849">
            <w:pPr>
              <w:rPr>
                <w:b/>
                <w:bCs/>
                <w:sz w:val="24"/>
                <w:szCs w:val="24"/>
              </w:rPr>
            </w:pPr>
            <w:r w:rsidRPr="00862B9A">
              <w:t xml:space="preserve">Silhouette, </w:t>
            </w:r>
            <w:r w:rsidR="003D1135" w:rsidRPr="00862B9A">
              <w:t xml:space="preserve">Proportion, </w:t>
            </w:r>
            <w:r w:rsidR="00AD41D6" w:rsidRPr="00862B9A">
              <w:t xml:space="preserve">Negative space, </w:t>
            </w:r>
            <w:r w:rsidRPr="00862B9A">
              <w:t xml:space="preserve">Texture, Pattern, Line, </w:t>
            </w:r>
            <w:proofErr w:type="gramStart"/>
            <w:r w:rsidRPr="00862B9A">
              <w:t>Form ,</w:t>
            </w:r>
            <w:proofErr w:type="gramEnd"/>
            <w:r w:rsidRPr="00862B9A">
              <w:t xml:space="preserve"> colour, Value, Tone, Scale, Graduation,  Balance, Proportion, Composition, Pigment, Complimentary, Contrasting, Harmonising, Analogous, Monochromatic. Blend, Mono-print, Contour, Detailed, intricate, Contrast</w:t>
            </w:r>
            <w:r w:rsidR="00D4300D" w:rsidRPr="00862B9A">
              <w:t xml:space="preserve">, </w:t>
            </w:r>
            <w:r w:rsidRPr="00862B9A">
              <w:t xml:space="preserve">Cross Hatch, Stippling, layering. Shading, Wet on wet, </w:t>
            </w:r>
          </w:p>
          <w:p w14:paraId="1D580359" w14:textId="29CD6A32" w:rsidR="00AE0849" w:rsidRPr="00862B9A" w:rsidRDefault="00AE0849" w:rsidP="00AE0849">
            <w:pPr>
              <w:rPr>
                <w:b/>
                <w:bCs/>
              </w:rPr>
            </w:pPr>
            <w:r w:rsidRPr="00862B9A">
              <w:t xml:space="preserve">Cross Hatch, </w:t>
            </w:r>
            <w:r w:rsidR="003D1135" w:rsidRPr="00862B9A">
              <w:t xml:space="preserve">Stippling. </w:t>
            </w:r>
          </w:p>
        </w:tc>
      </w:tr>
      <w:tr w:rsidR="00852595" w14:paraId="0E4314EE" w14:textId="77777777" w:rsidTr="001F6D74">
        <w:trPr>
          <w:trHeight w:val="1301"/>
        </w:trPr>
        <w:tc>
          <w:tcPr>
            <w:tcW w:w="1838" w:type="dxa"/>
            <w:vMerge w:val="restart"/>
            <w:vAlign w:val="center"/>
          </w:tcPr>
          <w:p w14:paraId="153994FE" w14:textId="77777777" w:rsidR="00852595" w:rsidRPr="001F6D74" w:rsidRDefault="00852595" w:rsidP="00852595">
            <w:pPr>
              <w:jc w:val="center"/>
              <w:rPr>
                <w:b/>
                <w:bCs/>
                <w:sz w:val="24"/>
                <w:szCs w:val="24"/>
              </w:rPr>
            </w:pPr>
            <w:r w:rsidRPr="001F6D74">
              <w:rPr>
                <w:b/>
                <w:bCs/>
                <w:sz w:val="24"/>
                <w:szCs w:val="24"/>
              </w:rPr>
              <w:lastRenderedPageBreak/>
              <w:t>Pursuit of Excellence</w:t>
            </w:r>
          </w:p>
        </w:tc>
        <w:tc>
          <w:tcPr>
            <w:tcW w:w="2410" w:type="dxa"/>
            <w:vAlign w:val="center"/>
          </w:tcPr>
          <w:p w14:paraId="5D1581C1" w14:textId="77777777" w:rsidR="00852595" w:rsidRPr="001F6D74" w:rsidRDefault="00852595" w:rsidP="00852595">
            <w:pPr>
              <w:jc w:val="center"/>
              <w:rPr>
                <w:b/>
                <w:bCs/>
                <w:sz w:val="24"/>
                <w:szCs w:val="24"/>
              </w:rPr>
            </w:pPr>
            <w:r w:rsidRPr="001F6D74">
              <w:rPr>
                <w:b/>
                <w:bCs/>
                <w:sz w:val="24"/>
                <w:szCs w:val="24"/>
              </w:rPr>
              <w:t>Knowledge and Skills</w:t>
            </w:r>
          </w:p>
        </w:tc>
        <w:tc>
          <w:tcPr>
            <w:tcW w:w="3591" w:type="dxa"/>
          </w:tcPr>
          <w:p w14:paraId="4E56921E" w14:textId="77777777" w:rsidR="005A73C7" w:rsidRPr="00862B9A" w:rsidRDefault="005A73C7" w:rsidP="005A73C7">
            <w:pPr>
              <w:rPr>
                <w:b/>
                <w:bCs/>
              </w:rPr>
            </w:pPr>
            <w:r w:rsidRPr="00862B9A">
              <w:rPr>
                <w:b/>
                <w:bCs/>
              </w:rPr>
              <w:t xml:space="preserve">Knowledge: Surrealism: </w:t>
            </w:r>
          </w:p>
          <w:p w14:paraId="6FA56272" w14:textId="3B1B6B46" w:rsidR="005A73C7" w:rsidRPr="00862B9A" w:rsidRDefault="005A73C7" w:rsidP="00D27D10">
            <w:r w:rsidRPr="00862B9A">
              <w:t xml:space="preserve">Students will learn about the Surrealism Movement and significant people and artists associated with the movement such as Sigmund Freud, Andre Bretton, Yvan </w:t>
            </w:r>
            <w:proofErr w:type="spellStart"/>
            <w:r w:rsidRPr="00862B9A">
              <w:t>Goll</w:t>
            </w:r>
            <w:proofErr w:type="spellEnd"/>
            <w:r w:rsidRPr="00862B9A">
              <w:t xml:space="preserve">, Salvador Dali, MC </w:t>
            </w:r>
            <w:proofErr w:type="gramStart"/>
            <w:r w:rsidRPr="00862B9A">
              <w:t>Escher</w:t>
            </w:r>
            <w:proofErr w:type="gramEnd"/>
            <w:r w:rsidRPr="00862B9A">
              <w:t xml:space="preserve"> and Rene Magritte. </w:t>
            </w:r>
          </w:p>
          <w:p w14:paraId="4333FD49" w14:textId="77777777" w:rsidR="00D14D0C" w:rsidRPr="00862B9A" w:rsidRDefault="00D14D0C" w:rsidP="00D27D10"/>
          <w:p w14:paraId="4AB4E58B" w14:textId="78DE6705" w:rsidR="005A73C7" w:rsidRPr="00862B9A" w:rsidRDefault="005A73C7" w:rsidP="00D27D10">
            <w:r w:rsidRPr="00862B9A">
              <w:t>Students will learn about the artist Salvador Dali in more depth and use his work as inspiration for their practical work.</w:t>
            </w:r>
          </w:p>
          <w:p w14:paraId="072330B8" w14:textId="6C10A6BB" w:rsidR="00884D85" w:rsidRPr="00862B9A" w:rsidRDefault="00884D85" w:rsidP="00D27D10"/>
          <w:p w14:paraId="60E2FE49" w14:textId="6F2867AA" w:rsidR="00D14D0C" w:rsidRPr="00862B9A" w:rsidRDefault="00884D85" w:rsidP="005A73C7">
            <w:r w:rsidRPr="00862B9A">
              <w:t xml:space="preserve">Students will learn how to draw eyes and skulls and how to change and develop an idea </w:t>
            </w:r>
            <w:r w:rsidR="00301E4A" w:rsidRPr="00862B9A">
              <w:t>to make it more surreal. The development process is more in</w:t>
            </w:r>
            <w:r w:rsidR="006B7EBA" w:rsidRPr="00862B9A">
              <w:t>-</w:t>
            </w:r>
            <w:r w:rsidR="00301E4A" w:rsidRPr="00862B9A">
              <w:t xml:space="preserve">depth than previous years </w:t>
            </w:r>
            <w:r w:rsidRPr="00862B9A">
              <w:t xml:space="preserve">so that </w:t>
            </w:r>
            <w:r w:rsidR="00301E4A" w:rsidRPr="00862B9A">
              <w:t xml:space="preserve">student’s work can become more individual and personalised. </w:t>
            </w:r>
          </w:p>
          <w:p w14:paraId="2668D2B5" w14:textId="77777777" w:rsidR="00301E4A" w:rsidRPr="00862B9A" w:rsidRDefault="00301E4A" w:rsidP="005A73C7"/>
          <w:p w14:paraId="076F918E" w14:textId="7FBF7640" w:rsidR="00EA49F5" w:rsidRPr="00862B9A" w:rsidRDefault="00D14D0C" w:rsidP="00EA49F5">
            <w:r w:rsidRPr="00862B9A">
              <w:rPr>
                <w:b/>
                <w:bCs/>
              </w:rPr>
              <w:lastRenderedPageBreak/>
              <w:t xml:space="preserve">Skills: </w:t>
            </w:r>
            <w:r w:rsidR="00884D85" w:rsidRPr="00862B9A">
              <w:t>Painting, Drawing, Mono-printing</w:t>
            </w:r>
            <w:r w:rsidR="00884D85" w:rsidRPr="00862B9A">
              <w:rPr>
                <w:b/>
                <w:bCs/>
              </w:rPr>
              <w:t xml:space="preserve"> </w:t>
            </w:r>
            <w:r w:rsidR="00EA49F5" w:rsidRPr="00862B9A">
              <w:t xml:space="preserve">Analysis, Discussion, Drawing, Shading, Watercolour Techniques, pen and wash work, white pencil on black work, Mixed media, Collage. </w:t>
            </w:r>
            <w:r w:rsidR="006B7EBA" w:rsidRPr="00862B9A">
              <w:t xml:space="preserve">Working on a selection of different surfaces. Collage. </w:t>
            </w:r>
          </w:p>
          <w:p w14:paraId="4A2B904B" w14:textId="682AA023" w:rsidR="00852595" w:rsidRPr="00862B9A" w:rsidRDefault="00852595" w:rsidP="00852595"/>
          <w:p w14:paraId="1D1FACC5" w14:textId="33A207E6" w:rsidR="00852595" w:rsidRPr="00862B9A" w:rsidRDefault="00852595" w:rsidP="00852595"/>
        </w:tc>
        <w:tc>
          <w:tcPr>
            <w:tcW w:w="3591" w:type="dxa"/>
          </w:tcPr>
          <w:p w14:paraId="7474971D" w14:textId="0CE40FDE" w:rsidR="00852595" w:rsidRPr="00862B9A" w:rsidRDefault="00D962B8" w:rsidP="00852595">
            <w:pPr>
              <w:rPr>
                <w:b/>
                <w:bCs/>
              </w:rPr>
            </w:pPr>
            <w:r w:rsidRPr="00862B9A">
              <w:rPr>
                <w:b/>
                <w:bCs/>
              </w:rPr>
              <w:lastRenderedPageBreak/>
              <w:t xml:space="preserve">Knowledge: </w:t>
            </w:r>
            <w:r w:rsidR="00B03F24" w:rsidRPr="00862B9A">
              <w:rPr>
                <w:b/>
                <w:bCs/>
              </w:rPr>
              <w:t xml:space="preserve">Wassily Kandinsky </w:t>
            </w:r>
          </w:p>
          <w:p w14:paraId="3DD2A48C" w14:textId="77777777" w:rsidR="00D962B8" w:rsidRPr="00862B9A" w:rsidRDefault="00D962B8" w:rsidP="00852595">
            <w:r w:rsidRPr="00862B9A">
              <w:t xml:space="preserve">Students will </w:t>
            </w:r>
            <w:r w:rsidR="00B03F24" w:rsidRPr="00862B9A">
              <w:t xml:space="preserve">learn about the artist Wassily Kandinsky. They will learn about his life and </w:t>
            </w:r>
            <w:r w:rsidR="00BA0CE8" w:rsidRPr="00862B9A">
              <w:t xml:space="preserve">artistic process. They will understand what his work is about and how to replicate how he created works of art from music. </w:t>
            </w:r>
            <w:r w:rsidR="007B0FAB" w:rsidRPr="00862B9A">
              <w:t>Students will learn how to make connections between shape</w:t>
            </w:r>
            <w:r w:rsidR="00511C9B" w:rsidRPr="00862B9A">
              <w:t xml:space="preserve"> and colour through sounds and mood. </w:t>
            </w:r>
          </w:p>
          <w:p w14:paraId="65662C70" w14:textId="77777777" w:rsidR="00511C9B" w:rsidRPr="00862B9A" w:rsidRDefault="00511C9B" w:rsidP="00852595"/>
          <w:p w14:paraId="5DAAC31B" w14:textId="4EBA3AFA" w:rsidR="00511C9B" w:rsidRPr="00862B9A" w:rsidRDefault="00511C9B" w:rsidP="00852595">
            <w:r w:rsidRPr="00862B9A">
              <w:t xml:space="preserve">Students will refine watercolour </w:t>
            </w:r>
            <w:r w:rsidR="00412319" w:rsidRPr="00862B9A">
              <w:t xml:space="preserve">and pencil </w:t>
            </w:r>
            <w:r w:rsidRPr="00862B9A">
              <w:t xml:space="preserve">techniques </w:t>
            </w:r>
            <w:r w:rsidR="00C55B66" w:rsidRPr="00862B9A">
              <w:t>and exten</w:t>
            </w:r>
            <w:r w:rsidR="001F09C4" w:rsidRPr="00862B9A">
              <w:t>d</w:t>
            </w:r>
            <w:r w:rsidR="00C55B66" w:rsidRPr="00862B9A">
              <w:t xml:space="preserve"> the boundaries of the material though experimentation. Students will </w:t>
            </w:r>
            <w:r w:rsidR="005250B3" w:rsidRPr="00862B9A">
              <w:t xml:space="preserve">learn how to refine composition to create balance using elements of shape and colour. </w:t>
            </w:r>
          </w:p>
          <w:p w14:paraId="7E5F3309" w14:textId="77777777" w:rsidR="00412319" w:rsidRPr="00862B9A" w:rsidRDefault="00C13609" w:rsidP="00412319">
            <w:r w:rsidRPr="00862B9A">
              <w:t xml:space="preserve">Students will combine all the skills practiced </w:t>
            </w:r>
            <w:r w:rsidR="00412319" w:rsidRPr="00862B9A">
              <w:t xml:space="preserve">in a final piece. </w:t>
            </w:r>
          </w:p>
          <w:p w14:paraId="1C874F70" w14:textId="77777777" w:rsidR="00412319" w:rsidRPr="00862B9A" w:rsidRDefault="00412319" w:rsidP="00412319"/>
          <w:p w14:paraId="23C4C8D8" w14:textId="77777777" w:rsidR="00412319" w:rsidRPr="00862B9A" w:rsidRDefault="00412319" w:rsidP="00412319">
            <w:pPr>
              <w:rPr>
                <w:b/>
                <w:bCs/>
              </w:rPr>
            </w:pPr>
            <w:r w:rsidRPr="00862B9A">
              <w:rPr>
                <w:b/>
                <w:bCs/>
              </w:rPr>
              <w:t>Skills:</w:t>
            </w:r>
          </w:p>
          <w:p w14:paraId="6333CB5E" w14:textId="3E2DB5BB" w:rsidR="00F270A1" w:rsidRPr="00862B9A" w:rsidRDefault="00F270A1" w:rsidP="00412319">
            <w:r w:rsidRPr="00862B9A">
              <w:lastRenderedPageBreak/>
              <w:t xml:space="preserve">Pencil work, Watercolour techniques, White pencil on black paper, </w:t>
            </w:r>
            <w:r w:rsidR="00EB7762" w:rsidRPr="00862B9A">
              <w:t>Layering and blending coloured pencil on different surfaces, co</w:t>
            </w:r>
            <w:r w:rsidR="00AE0849" w:rsidRPr="00862B9A">
              <w:t xml:space="preserve">llage. </w:t>
            </w:r>
          </w:p>
        </w:tc>
        <w:tc>
          <w:tcPr>
            <w:tcW w:w="3591" w:type="dxa"/>
          </w:tcPr>
          <w:p w14:paraId="214414ED" w14:textId="77777777" w:rsidR="00852595" w:rsidRPr="00862B9A" w:rsidRDefault="003D1135" w:rsidP="00852595">
            <w:pPr>
              <w:rPr>
                <w:b/>
                <w:bCs/>
              </w:rPr>
            </w:pPr>
            <w:r w:rsidRPr="00862B9A">
              <w:rPr>
                <w:b/>
                <w:bCs/>
              </w:rPr>
              <w:lastRenderedPageBreak/>
              <w:t>Knowledge: Portraiture</w:t>
            </w:r>
          </w:p>
          <w:p w14:paraId="159A234E" w14:textId="4D871822" w:rsidR="003D1135" w:rsidRPr="00862B9A" w:rsidRDefault="003D1135" w:rsidP="00852595">
            <w:r w:rsidRPr="00862B9A">
              <w:t xml:space="preserve">Students will learn about </w:t>
            </w:r>
            <w:r w:rsidR="00817523" w:rsidRPr="00862B9A">
              <w:t>the history of portraiture</w:t>
            </w:r>
            <w:r w:rsidR="005A7966" w:rsidRPr="00862B9A">
              <w:t xml:space="preserve"> and by extension will look at silhouette portraiture. </w:t>
            </w:r>
            <w:r w:rsidR="00DE557C" w:rsidRPr="00862B9A">
              <w:t>We will look at work by historical artist’s</w:t>
            </w:r>
            <w:r w:rsidR="00F4580B" w:rsidRPr="00862B9A">
              <w:t xml:space="preserve"> such as Leonardo</w:t>
            </w:r>
            <w:r w:rsidR="00144458" w:rsidRPr="00862B9A">
              <w:t xml:space="preserve"> da Vinci’s</w:t>
            </w:r>
            <w:r w:rsidR="00F4580B" w:rsidRPr="00862B9A">
              <w:t xml:space="preserve"> </w:t>
            </w:r>
            <w:r w:rsidR="00A84695" w:rsidRPr="00862B9A">
              <w:t>Mona Lisa</w:t>
            </w:r>
            <w:r w:rsidR="00DE557C" w:rsidRPr="00862B9A">
              <w:t xml:space="preserve"> </w:t>
            </w:r>
            <w:r w:rsidR="00144458" w:rsidRPr="00862B9A">
              <w:t>through to</w:t>
            </w:r>
            <w:r w:rsidR="00DE557C" w:rsidRPr="00862B9A">
              <w:t xml:space="preserve"> more contem</w:t>
            </w:r>
            <w:r w:rsidR="00F4580B" w:rsidRPr="00862B9A">
              <w:t xml:space="preserve">porary artists like </w:t>
            </w:r>
            <w:proofErr w:type="spellStart"/>
            <w:r w:rsidR="00F4580B" w:rsidRPr="00862B9A">
              <w:t>Bansky</w:t>
            </w:r>
            <w:proofErr w:type="spellEnd"/>
            <w:r w:rsidR="00D005BB" w:rsidRPr="00862B9A">
              <w:t xml:space="preserve"> and Antonio Mora. </w:t>
            </w:r>
          </w:p>
          <w:p w14:paraId="72511B51" w14:textId="7FE0C888" w:rsidR="00144458" w:rsidRPr="00862B9A" w:rsidRDefault="00144458" w:rsidP="00852595"/>
          <w:p w14:paraId="70A4A7BE" w14:textId="590E32F5" w:rsidR="00872E98" w:rsidRPr="00862B9A" w:rsidRDefault="00872E98" w:rsidP="00852595">
            <w:r w:rsidRPr="00862B9A">
              <w:t xml:space="preserve">Photoshop or similar digital image manipulation. Learn about layers and the basic tools. Students will also learn about filters. </w:t>
            </w:r>
          </w:p>
          <w:p w14:paraId="18966AD4" w14:textId="282072CC" w:rsidR="0072271B" w:rsidRPr="00862B9A" w:rsidRDefault="00144458" w:rsidP="00852595">
            <w:r w:rsidRPr="00862B9A">
              <w:t xml:space="preserve">Students will learn how to </w:t>
            </w:r>
            <w:r w:rsidR="00D005BB" w:rsidRPr="00862B9A">
              <w:t xml:space="preserve">photoshop images </w:t>
            </w:r>
            <w:r w:rsidR="0072271B" w:rsidRPr="00862B9A">
              <w:t>like Antonio Mora</w:t>
            </w:r>
            <w:r w:rsidR="00872E98" w:rsidRPr="00862B9A">
              <w:t xml:space="preserve">. </w:t>
            </w:r>
          </w:p>
          <w:p w14:paraId="0694ACE1" w14:textId="77777777" w:rsidR="0072271B" w:rsidRPr="00862B9A" w:rsidRDefault="0072271B" w:rsidP="00852595"/>
          <w:p w14:paraId="4F256509" w14:textId="77777777" w:rsidR="0072271B" w:rsidRPr="00862B9A" w:rsidRDefault="0072271B" w:rsidP="00852595">
            <w:r w:rsidRPr="00862B9A">
              <w:t xml:space="preserve">Students will learn how to create portrait artwork like Banksy and to combine it with the abstract work of Kandinsky. </w:t>
            </w:r>
          </w:p>
          <w:p w14:paraId="291A10EB" w14:textId="77777777" w:rsidR="007D22F9" w:rsidRPr="00862B9A" w:rsidRDefault="007D22F9" w:rsidP="00852595"/>
          <w:p w14:paraId="0CF686D8" w14:textId="77777777" w:rsidR="007D22F9" w:rsidRPr="00862B9A" w:rsidRDefault="007D22F9" w:rsidP="00852595">
            <w:r w:rsidRPr="00862B9A">
              <w:lastRenderedPageBreak/>
              <w:t xml:space="preserve">Students will learn more about facial proportions. </w:t>
            </w:r>
          </w:p>
          <w:p w14:paraId="569B95AB" w14:textId="77777777" w:rsidR="007D22F9" w:rsidRPr="00862B9A" w:rsidRDefault="007D22F9" w:rsidP="00852595"/>
          <w:p w14:paraId="7F220DA3" w14:textId="10C5BAC5" w:rsidR="007D22F9" w:rsidRPr="00862B9A" w:rsidRDefault="007D22F9" w:rsidP="00852595">
            <w:pPr>
              <w:rPr>
                <w:b/>
                <w:bCs/>
              </w:rPr>
            </w:pPr>
            <w:r w:rsidRPr="00862B9A">
              <w:rPr>
                <w:b/>
                <w:bCs/>
              </w:rPr>
              <w:t xml:space="preserve">Skills:  </w:t>
            </w:r>
          </w:p>
          <w:p w14:paraId="0C9AE246" w14:textId="3EF5B32E" w:rsidR="00872E98" w:rsidRPr="00862B9A" w:rsidRDefault="00872E98" w:rsidP="00852595">
            <w:r w:rsidRPr="00862B9A">
              <w:t xml:space="preserve">Photoshop or similar image manipulation package. Pen, </w:t>
            </w:r>
            <w:r w:rsidR="00992189" w:rsidRPr="00862B9A">
              <w:t xml:space="preserve">Watercolour, Coloured pencil. </w:t>
            </w:r>
          </w:p>
          <w:p w14:paraId="550DD221" w14:textId="7C95FD9C" w:rsidR="007D22F9" w:rsidRPr="00862B9A" w:rsidRDefault="007D22F9" w:rsidP="00852595"/>
        </w:tc>
      </w:tr>
      <w:tr w:rsidR="00BD50DA" w14:paraId="14476840" w14:textId="77777777" w:rsidTr="007F2464">
        <w:trPr>
          <w:trHeight w:val="1301"/>
        </w:trPr>
        <w:tc>
          <w:tcPr>
            <w:tcW w:w="1838" w:type="dxa"/>
            <w:vMerge/>
            <w:vAlign w:val="center"/>
          </w:tcPr>
          <w:p w14:paraId="3E86B93D" w14:textId="77777777" w:rsidR="00BD50DA" w:rsidRPr="001F6D74" w:rsidRDefault="00BD50DA" w:rsidP="000935EE">
            <w:pPr>
              <w:jc w:val="center"/>
              <w:rPr>
                <w:b/>
                <w:bCs/>
                <w:sz w:val="24"/>
                <w:szCs w:val="24"/>
              </w:rPr>
            </w:pPr>
          </w:p>
        </w:tc>
        <w:tc>
          <w:tcPr>
            <w:tcW w:w="2410" w:type="dxa"/>
            <w:vAlign w:val="center"/>
          </w:tcPr>
          <w:p w14:paraId="517D3DA3" w14:textId="77777777" w:rsidR="00BD50DA" w:rsidRPr="001F6D74" w:rsidRDefault="00BD50DA" w:rsidP="000935EE">
            <w:pPr>
              <w:jc w:val="center"/>
              <w:rPr>
                <w:b/>
                <w:bCs/>
                <w:sz w:val="24"/>
                <w:szCs w:val="24"/>
              </w:rPr>
            </w:pPr>
            <w:r w:rsidRPr="001F6D74">
              <w:rPr>
                <w:b/>
                <w:bCs/>
                <w:sz w:val="24"/>
                <w:szCs w:val="24"/>
              </w:rPr>
              <w:t>Subject specific pedagogy</w:t>
            </w:r>
          </w:p>
        </w:tc>
        <w:tc>
          <w:tcPr>
            <w:tcW w:w="10773" w:type="dxa"/>
            <w:gridSpan w:val="3"/>
          </w:tcPr>
          <w:p w14:paraId="7B6A0AC4" w14:textId="77777777" w:rsidR="00BD50DA" w:rsidRPr="00862B9A" w:rsidRDefault="00BD50DA" w:rsidP="000935EE">
            <w:r w:rsidRPr="00862B9A">
              <w:t>Creative Thinking/ Independent work/ Paired collaboration/</w:t>
            </w:r>
          </w:p>
          <w:p w14:paraId="2E2C0CDF" w14:textId="77777777" w:rsidR="00BD50DA" w:rsidRPr="00862B9A" w:rsidRDefault="00BD50DA" w:rsidP="000935EE">
            <w:r w:rsidRPr="00862B9A">
              <w:t xml:space="preserve">Analysis and Evaluation/ Peer Assessment/ </w:t>
            </w:r>
            <w:proofErr w:type="spellStart"/>
            <w:r w:rsidRPr="00862B9A">
              <w:t>Self Assessment</w:t>
            </w:r>
            <w:proofErr w:type="spellEnd"/>
            <w:r w:rsidRPr="00862B9A">
              <w:t xml:space="preserve">/ Practical work/ Experimenting/ Development work. </w:t>
            </w:r>
          </w:p>
          <w:p w14:paraId="6AF690AA" w14:textId="77777777" w:rsidR="00BD50DA" w:rsidRPr="00862B9A" w:rsidRDefault="00BD50DA" w:rsidP="000935EE"/>
          <w:p w14:paraId="1ACBB765" w14:textId="1018B8CE" w:rsidR="00BD50DA" w:rsidRPr="00862B9A" w:rsidRDefault="00BD50DA" w:rsidP="000935EE">
            <w:r w:rsidRPr="00862B9A">
              <w:t>We embed a love for learning through practical exploration of media. We model techniques to demonstrate the standard to aim for. We link the knowledge to the practical application of each topic.</w:t>
            </w:r>
          </w:p>
        </w:tc>
      </w:tr>
      <w:tr w:rsidR="00BD50DA" w14:paraId="1D0B1505" w14:textId="77777777" w:rsidTr="009E2295">
        <w:trPr>
          <w:trHeight w:val="343"/>
        </w:trPr>
        <w:tc>
          <w:tcPr>
            <w:tcW w:w="1838" w:type="dxa"/>
            <w:vAlign w:val="center"/>
          </w:tcPr>
          <w:p w14:paraId="12770877" w14:textId="77777777" w:rsidR="00BD50DA" w:rsidRPr="001F6D74" w:rsidRDefault="00BD50DA" w:rsidP="000935EE">
            <w:pPr>
              <w:jc w:val="center"/>
              <w:rPr>
                <w:b/>
                <w:bCs/>
                <w:sz w:val="24"/>
                <w:szCs w:val="24"/>
              </w:rPr>
            </w:pPr>
            <w:r w:rsidRPr="001F6D74">
              <w:rPr>
                <w:b/>
                <w:bCs/>
                <w:sz w:val="24"/>
                <w:szCs w:val="24"/>
              </w:rPr>
              <w:t>Extending the boundaries of learning</w:t>
            </w:r>
          </w:p>
        </w:tc>
        <w:tc>
          <w:tcPr>
            <w:tcW w:w="2410" w:type="dxa"/>
            <w:vAlign w:val="center"/>
          </w:tcPr>
          <w:p w14:paraId="7B8C6CF5" w14:textId="165CB3A6" w:rsidR="00BD50DA" w:rsidRPr="001F6D74" w:rsidRDefault="00BD50DA" w:rsidP="000935EE">
            <w:pPr>
              <w:jc w:val="center"/>
              <w:rPr>
                <w:b/>
                <w:bCs/>
                <w:sz w:val="24"/>
                <w:szCs w:val="24"/>
              </w:rPr>
            </w:pPr>
            <w:r w:rsidRPr="001F6D74">
              <w:rPr>
                <w:b/>
                <w:bCs/>
                <w:sz w:val="24"/>
                <w:szCs w:val="24"/>
              </w:rPr>
              <w:t>Cultural Capital and beyond the curriculum</w:t>
            </w:r>
          </w:p>
        </w:tc>
        <w:tc>
          <w:tcPr>
            <w:tcW w:w="10773" w:type="dxa"/>
            <w:gridSpan w:val="3"/>
          </w:tcPr>
          <w:p w14:paraId="096A6761" w14:textId="77777777" w:rsidR="00BD50DA" w:rsidRPr="00862B9A" w:rsidRDefault="00BD50DA" w:rsidP="008B22B0">
            <w:r w:rsidRPr="00862B9A">
              <w:t xml:space="preserve">Students can attend art club that will further stretch and challenge their skills. </w:t>
            </w:r>
          </w:p>
          <w:p w14:paraId="520CBD38" w14:textId="77777777" w:rsidR="00BD50DA" w:rsidRPr="00862B9A" w:rsidRDefault="00BD50DA" w:rsidP="008B22B0"/>
          <w:p w14:paraId="4DC3E409" w14:textId="1464A12F" w:rsidR="00BD50DA" w:rsidRPr="00862B9A" w:rsidRDefault="00BD50DA" w:rsidP="008B22B0">
            <w:r w:rsidRPr="00862B9A">
              <w:t xml:space="preserve">We run an Art Arts Award which is well attended every Tuesday. There are several art exhibitions a year where students can show their work. </w:t>
            </w:r>
          </w:p>
          <w:p w14:paraId="73885745" w14:textId="5088F20B" w:rsidR="00BD50DA" w:rsidRPr="00862B9A" w:rsidRDefault="00BD50DA" w:rsidP="008B22B0"/>
          <w:p w14:paraId="7BDF7860" w14:textId="77777777" w:rsidR="00BD50DA" w:rsidRPr="00862B9A" w:rsidRDefault="00BD50DA" w:rsidP="003178B9">
            <w:r w:rsidRPr="00862B9A">
              <w:t xml:space="preserve">There is an opportunity to attend an arts trip to a gallery, </w:t>
            </w:r>
            <w:proofErr w:type="gramStart"/>
            <w:r w:rsidRPr="00862B9A">
              <w:t>exhibition</w:t>
            </w:r>
            <w:proofErr w:type="gramEnd"/>
            <w:r w:rsidRPr="00862B9A">
              <w:t xml:space="preserve"> or sculpture park.</w:t>
            </w:r>
          </w:p>
          <w:p w14:paraId="6F100D2D" w14:textId="77777777" w:rsidR="00BD50DA" w:rsidRPr="00862B9A" w:rsidRDefault="00BD50DA" w:rsidP="008B22B0"/>
          <w:p w14:paraId="55D6645E" w14:textId="77777777" w:rsidR="00BD50DA" w:rsidRPr="00862B9A" w:rsidRDefault="00BD50DA" w:rsidP="008B22B0">
            <w:r w:rsidRPr="00862B9A">
              <w:t xml:space="preserve">Students </w:t>
            </w:r>
            <w:proofErr w:type="gramStart"/>
            <w:r w:rsidRPr="00862B9A">
              <w:t>have the opportunity to</w:t>
            </w:r>
            <w:proofErr w:type="gramEnd"/>
            <w:r w:rsidRPr="00862B9A">
              <w:t xml:space="preserve"> exhibit at the Whittlesey Festival where their work can be seen by the entire community. This is also a competition with prizes. </w:t>
            </w:r>
          </w:p>
          <w:p w14:paraId="1CD54F14" w14:textId="77777777" w:rsidR="00BD50DA" w:rsidRPr="00862B9A" w:rsidRDefault="00BD50DA" w:rsidP="008B22B0"/>
          <w:p w14:paraId="34402CFF" w14:textId="3E477F71" w:rsidR="00BD50DA" w:rsidRPr="00862B9A" w:rsidRDefault="00BD50DA" w:rsidP="008B22B0">
            <w:r w:rsidRPr="00862B9A">
              <w:t>A selection of student’s work is exhibited at the expressive arts evening.</w:t>
            </w:r>
          </w:p>
        </w:tc>
      </w:tr>
      <w:tr w:rsidR="00BD50DA" w14:paraId="5C2232D0" w14:textId="77777777" w:rsidTr="00877F47">
        <w:trPr>
          <w:trHeight w:val="1228"/>
        </w:trPr>
        <w:tc>
          <w:tcPr>
            <w:tcW w:w="1838" w:type="dxa"/>
            <w:vAlign w:val="center"/>
          </w:tcPr>
          <w:p w14:paraId="4D322740" w14:textId="77777777" w:rsidR="00BD50DA" w:rsidRPr="001F6D74" w:rsidRDefault="00BD50DA" w:rsidP="00B222A9">
            <w:pPr>
              <w:jc w:val="center"/>
              <w:rPr>
                <w:b/>
                <w:bCs/>
                <w:sz w:val="24"/>
                <w:szCs w:val="24"/>
              </w:rPr>
            </w:pPr>
            <w:r w:rsidRPr="001F6D74">
              <w:rPr>
                <w:b/>
                <w:bCs/>
                <w:sz w:val="24"/>
                <w:szCs w:val="24"/>
              </w:rPr>
              <w:t>Achievement</w:t>
            </w:r>
          </w:p>
        </w:tc>
        <w:tc>
          <w:tcPr>
            <w:tcW w:w="2410" w:type="dxa"/>
            <w:vAlign w:val="center"/>
          </w:tcPr>
          <w:p w14:paraId="18189234" w14:textId="7D649588" w:rsidR="00BD50DA" w:rsidRPr="001F6D74" w:rsidRDefault="00BD50DA" w:rsidP="00B222A9">
            <w:pPr>
              <w:jc w:val="center"/>
              <w:rPr>
                <w:b/>
                <w:bCs/>
                <w:sz w:val="24"/>
                <w:szCs w:val="24"/>
              </w:rPr>
            </w:pPr>
            <w:r w:rsidRPr="001F6D74">
              <w:rPr>
                <w:b/>
                <w:bCs/>
                <w:sz w:val="24"/>
                <w:szCs w:val="24"/>
              </w:rPr>
              <w:t>Assessment</w:t>
            </w:r>
          </w:p>
        </w:tc>
        <w:tc>
          <w:tcPr>
            <w:tcW w:w="10773" w:type="dxa"/>
            <w:gridSpan w:val="3"/>
          </w:tcPr>
          <w:p w14:paraId="5D238F6F" w14:textId="77777777" w:rsidR="00BD50DA" w:rsidRPr="00862B9A" w:rsidRDefault="00BD50DA" w:rsidP="00B222A9">
            <w:pPr>
              <w:rPr>
                <w:b/>
                <w:bCs/>
              </w:rPr>
            </w:pPr>
            <w:r w:rsidRPr="00862B9A">
              <w:rPr>
                <w:b/>
                <w:bCs/>
              </w:rPr>
              <w:t>Assessment:</w:t>
            </w:r>
          </w:p>
          <w:p w14:paraId="384289B0" w14:textId="77777777" w:rsidR="00BD50DA" w:rsidRPr="00862B9A" w:rsidRDefault="00BD50DA" w:rsidP="00B222A9">
            <w:r w:rsidRPr="00862B9A">
              <w:t xml:space="preserve">This topic has individual success criteria based on the knowledge and skills taught. This topic has individual success criteria based on the knowledge and skills taught. Students are made aware in advance of the success criteria and given feedback on how to improve against </w:t>
            </w:r>
            <w:proofErr w:type="gramStart"/>
            <w:r w:rsidRPr="00862B9A">
              <w:t>this criteria</w:t>
            </w:r>
            <w:proofErr w:type="gramEnd"/>
            <w:r w:rsidRPr="00862B9A">
              <w:t xml:space="preserve">. </w:t>
            </w:r>
          </w:p>
          <w:p w14:paraId="6BA90225" w14:textId="77777777" w:rsidR="00BD50DA" w:rsidRPr="00862B9A" w:rsidRDefault="00BD50DA" w:rsidP="00B222A9"/>
          <w:p w14:paraId="4DC44425" w14:textId="77777777" w:rsidR="00BD50DA" w:rsidRPr="00862B9A" w:rsidRDefault="00BD50DA" w:rsidP="00B222A9">
            <w:r w:rsidRPr="00862B9A">
              <w:t xml:space="preserve">Before each data </w:t>
            </w:r>
            <w:proofErr w:type="gramStart"/>
            <w:r w:rsidRPr="00862B9A">
              <w:t>drop</w:t>
            </w:r>
            <w:proofErr w:type="gramEnd"/>
            <w:r w:rsidRPr="00862B9A">
              <w:t xml:space="preserve"> we assess student’s overall </w:t>
            </w:r>
            <w:proofErr w:type="spellStart"/>
            <w:r w:rsidRPr="00862B9A">
              <w:t>progess</w:t>
            </w:r>
            <w:proofErr w:type="spellEnd"/>
            <w:r w:rsidRPr="00862B9A">
              <w:t xml:space="preserve"> on four areas. (See Below)</w:t>
            </w:r>
          </w:p>
          <w:p w14:paraId="7D771F45" w14:textId="77777777" w:rsidR="00BD50DA" w:rsidRPr="00862B9A" w:rsidRDefault="00BD50DA" w:rsidP="00B222A9">
            <w:pPr>
              <w:spacing w:line="259" w:lineRule="auto"/>
              <w:rPr>
                <w:rFonts w:ascii="Calibri" w:eastAsia="Calibri" w:hAnsi="Calibri" w:cs="Calibri"/>
              </w:rPr>
            </w:pPr>
            <w:r w:rsidRPr="00862B9A">
              <w:rPr>
                <w:rFonts w:ascii="Calibri" w:eastAsia="Calibri" w:hAnsi="Calibri" w:cs="Calibri"/>
                <w:b/>
                <w:bCs/>
              </w:rPr>
              <w:t>AO1</w:t>
            </w:r>
            <w:r w:rsidRPr="00862B9A">
              <w:rPr>
                <w:rFonts w:ascii="Calibri" w:eastAsia="Calibri" w:hAnsi="Calibri" w:cs="Calibri"/>
              </w:rPr>
              <w:t xml:space="preserve"> - Show you can analyse and evaluate your own and others artist’s work. Create and develop your own artwork inspired by that artist. Show progress with your ideas.</w:t>
            </w:r>
          </w:p>
          <w:p w14:paraId="5DF7A67B" w14:textId="77777777" w:rsidR="00BD50DA" w:rsidRPr="00862B9A" w:rsidRDefault="00BD50DA" w:rsidP="00B222A9">
            <w:pPr>
              <w:spacing w:line="259" w:lineRule="auto"/>
              <w:rPr>
                <w:rFonts w:ascii="Calibri" w:eastAsia="Calibri" w:hAnsi="Calibri" w:cs="Calibri"/>
              </w:rPr>
            </w:pPr>
            <w:r w:rsidRPr="00862B9A">
              <w:rPr>
                <w:rFonts w:ascii="Calibri" w:eastAsia="Calibri" w:hAnsi="Calibri" w:cs="Calibri"/>
                <w:b/>
                <w:bCs/>
              </w:rPr>
              <w:t>AO2</w:t>
            </w:r>
            <w:r w:rsidRPr="00862B9A">
              <w:rPr>
                <w:rFonts w:ascii="Calibri" w:eastAsia="Calibri" w:hAnsi="Calibri" w:cs="Calibri"/>
              </w:rPr>
              <w:t xml:space="preserve"> – Create work using lots of different media, materials, </w:t>
            </w:r>
            <w:proofErr w:type="gramStart"/>
            <w:r w:rsidRPr="00862B9A">
              <w:rPr>
                <w:rFonts w:ascii="Calibri" w:eastAsia="Calibri" w:hAnsi="Calibri" w:cs="Calibri"/>
              </w:rPr>
              <w:t>techniques</w:t>
            </w:r>
            <w:proofErr w:type="gramEnd"/>
            <w:r w:rsidRPr="00862B9A">
              <w:rPr>
                <w:rFonts w:ascii="Calibri" w:eastAsia="Calibri" w:hAnsi="Calibri" w:cs="Calibri"/>
              </w:rPr>
              <w:t xml:space="preserve"> and ways of working. Improve your artistic skills and ideas as you explore.</w:t>
            </w:r>
          </w:p>
          <w:p w14:paraId="00BAA5D0" w14:textId="77777777" w:rsidR="00BD50DA" w:rsidRPr="00862B9A" w:rsidRDefault="00BD50DA" w:rsidP="00B222A9">
            <w:pPr>
              <w:spacing w:line="259" w:lineRule="auto"/>
              <w:rPr>
                <w:rFonts w:ascii="Calibri" w:eastAsia="Calibri" w:hAnsi="Calibri" w:cs="Calibri"/>
              </w:rPr>
            </w:pPr>
            <w:r w:rsidRPr="00862B9A">
              <w:rPr>
                <w:rFonts w:ascii="Calibri" w:eastAsia="Calibri" w:hAnsi="Calibri" w:cs="Calibri"/>
                <w:b/>
                <w:bCs/>
              </w:rPr>
              <w:t>AO3</w:t>
            </w:r>
            <w:r w:rsidRPr="00862B9A">
              <w:rPr>
                <w:rFonts w:ascii="Calibri" w:eastAsia="Calibri" w:hAnsi="Calibri" w:cs="Calibri"/>
              </w:rPr>
              <w:t xml:space="preserve"> – Record ideas and observations relevant to the topic by drawing, taking photos, collecting images and writing. Work should be presented </w:t>
            </w:r>
            <w:proofErr w:type="gramStart"/>
            <w:r w:rsidRPr="00862B9A">
              <w:rPr>
                <w:rFonts w:ascii="Calibri" w:eastAsia="Calibri" w:hAnsi="Calibri" w:cs="Calibri"/>
              </w:rPr>
              <w:t>well</w:t>
            </w:r>
            <w:proofErr w:type="gramEnd"/>
            <w:r w:rsidRPr="00862B9A">
              <w:rPr>
                <w:rFonts w:ascii="Calibri" w:eastAsia="Calibri" w:hAnsi="Calibri" w:cs="Calibri"/>
              </w:rPr>
              <w:t xml:space="preserve"> and artwork should demonstrate ability.</w:t>
            </w:r>
          </w:p>
          <w:p w14:paraId="1377C9F9" w14:textId="77777777" w:rsidR="00BD50DA" w:rsidRPr="00862B9A" w:rsidRDefault="00BD50DA" w:rsidP="00B222A9">
            <w:pPr>
              <w:spacing w:line="259" w:lineRule="auto"/>
              <w:rPr>
                <w:rFonts w:ascii="Calibri" w:eastAsia="Calibri" w:hAnsi="Calibri" w:cs="Calibri"/>
                <w:b/>
                <w:bCs/>
              </w:rPr>
            </w:pPr>
            <w:r w:rsidRPr="00862B9A">
              <w:rPr>
                <w:rFonts w:ascii="Calibri" w:eastAsia="Calibri" w:hAnsi="Calibri" w:cs="Calibri"/>
                <w:b/>
                <w:bCs/>
              </w:rPr>
              <w:lastRenderedPageBreak/>
              <w:t xml:space="preserve">AO4 </w:t>
            </w:r>
            <w:r w:rsidRPr="00862B9A">
              <w:rPr>
                <w:rFonts w:ascii="Calibri" w:eastAsia="Calibri" w:hAnsi="Calibri" w:cs="Calibri"/>
              </w:rPr>
              <w:t>–</w:t>
            </w:r>
            <w:r w:rsidRPr="00862B9A">
              <w:rPr>
                <w:rFonts w:ascii="Calibri" w:eastAsia="Calibri" w:hAnsi="Calibri" w:cs="Calibri"/>
                <w:b/>
                <w:bCs/>
              </w:rPr>
              <w:t xml:space="preserve"> </w:t>
            </w:r>
            <w:r w:rsidRPr="00862B9A">
              <w:rPr>
                <w:rFonts w:ascii="Calibri" w:eastAsia="Calibri" w:hAnsi="Calibri" w:cs="Calibri"/>
              </w:rPr>
              <w:t xml:space="preserve">Create a final artwork that you have been planning. You should show skill in the formal elements such as line, value, shape, form, texture, </w:t>
            </w:r>
            <w:proofErr w:type="gramStart"/>
            <w:r w:rsidRPr="00862B9A">
              <w:rPr>
                <w:rFonts w:ascii="Calibri" w:eastAsia="Calibri" w:hAnsi="Calibri" w:cs="Calibri"/>
              </w:rPr>
              <w:t>pattern</w:t>
            </w:r>
            <w:proofErr w:type="gramEnd"/>
            <w:r w:rsidRPr="00862B9A">
              <w:rPr>
                <w:rFonts w:ascii="Calibri" w:eastAsia="Calibri" w:hAnsi="Calibri" w:cs="Calibri"/>
              </w:rPr>
              <w:t xml:space="preserve"> and colour.</w:t>
            </w:r>
          </w:p>
          <w:p w14:paraId="758C0BC7" w14:textId="77777777" w:rsidR="00BD50DA" w:rsidRPr="00862B9A" w:rsidRDefault="00BD50DA" w:rsidP="00B222A9"/>
          <w:p w14:paraId="7EAA08D8" w14:textId="77777777" w:rsidR="00BD50DA" w:rsidRPr="00862B9A" w:rsidRDefault="00BD50DA" w:rsidP="00B222A9"/>
        </w:tc>
      </w:tr>
      <w:tr w:rsidR="00BD50DA" w14:paraId="74454BEC" w14:textId="77777777" w:rsidTr="000748E6">
        <w:trPr>
          <w:trHeight w:val="1228"/>
        </w:trPr>
        <w:tc>
          <w:tcPr>
            <w:tcW w:w="1838" w:type="dxa"/>
            <w:vAlign w:val="center"/>
          </w:tcPr>
          <w:p w14:paraId="27044894" w14:textId="77777777" w:rsidR="00BD50DA" w:rsidRPr="001F6D74" w:rsidRDefault="00BD50DA" w:rsidP="00B222A9">
            <w:pPr>
              <w:jc w:val="center"/>
              <w:rPr>
                <w:b/>
                <w:bCs/>
                <w:sz w:val="24"/>
                <w:szCs w:val="24"/>
              </w:rPr>
            </w:pPr>
            <w:r w:rsidRPr="001F6D74">
              <w:rPr>
                <w:b/>
                <w:bCs/>
                <w:sz w:val="24"/>
                <w:szCs w:val="24"/>
              </w:rPr>
              <w:lastRenderedPageBreak/>
              <w:t>Valuing People</w:t>
            </w:r>
          </w:p>
        </w:tc>
        <w:tc>
          <w:tcPr>
            <w:tcW w:w="2410" w:type="dxa"/>
            <w:vAlign w:val="center"/>
          </w:tcPr>
          <w:p w14:paraId="6A6128A2" w14:textId="77777777" w:rsidR="00BD50DA" w:rsidRPr="001F6D74" w:rsidRDefault="00BD50DA" w:rsidP="00B222A9">
            <w:pPr>
              <w:jc w:val="center"/>
              <w:rPr>
                <w:b/>
                <w:bCs/>
                <w:sz w:val="24"/>
                <w:szCs w:val="24"/>
              </w:rPr>
            </w:pPr>
            <w:r w:rsidRPr="001F6D74">
              <w:rPr>
                <w:b/>
                <w:bCs/>
                <w:sz w:val="24"/>
                <w:szCs w:val="24"/>
              </w:rPr>
              <w:t>How our curriculum meets the needs of every individual</w:t>
            </w:r>
          </w:p>
        </w:tc>
        <w:tc>
          <w:tcPr>
            <w:tcW w:w="10773" w:type="dxa"/>
            <w:gridSpan w:val="3"/>
          </w:tcPr>
          <w:p w14:paraId="1777FC1E" w14:textId="77777777" w:rsidR="00BD50DA" w:rsidRPr="00862B9A" w:rsidRDefault="00BD50DA" w:rsidP="00D60C1A">
            <w:pPr>
              <w:rPr>
                <w:b/>
                <w:bCs/>
              </w:rPr>
            </w:pPr>
            <w:r w:rsidRPr="00862B9A">
              <w:rPr>
                <w:b/>
                <w:bCs/>
              </w:rPr>
              <w:t xml:space="preserve">Meeting Needs: </w:t>
            </w:r>
          </w:p>
          <w:p w14:paraId="710FD00E" w14:textId="77777777" w:rsidR="00BD50DA" w:rsidRPr="00862B9A" w:rsidRDefault="00BD50DA" w:rsidP="00D60C1A">
            <w:r w:rsidRPr="00862B9A">
              <w:t xml:space="preserve">All students will participate in the learning through experimental and practical tasks. </w:t>
            </w:r>
          </w:p>
          <w:p w14:paraId="06AD9C08" w14:textId="77777777" w:rsidR="00BD50DA" w:rsidRPr="00862B9A" w:rsidRDefault="00BD50DA" w:rsidP="00D60C1A"/>
          <w:p w14:paraId="4D478498" w14:textId="77777777" w:rsidR="00BD50DA" w:rsidRPr="00862B9A" w:rsidRDefault="00BD50DA" w:rsidP="00D60C1A">
            <w:r w:rsidRPr="00862B9A">
              <w:t xml:space="preserve">Students who struggle with drawing or other skills or learning are supported with help-sheets / templates so they can develop other skills without being hindered. We are quick to respond to students who require additional adjustments to access the learning. Individual feedback is given regularly. </w:t>
            </w:r>
          </w:p>
          <w:p w14:paraId="4BB6A312" w14:textId="77777777" w:rsidR="00BD50DA" w:rsidRPr="00862B9A" w:rsidRDefault="00BD50DA" w:rsidP="00D60C1A"/>
          <w:p w14:paraId="389AB9F0" w14:textId="77777777" w:rsidR="00BD50DA" w:rsidRPr="00862B9A" w:rsidRDefault="00BD50DA" w:rsidP="00D60C1A">
            <w:r w:rsidRPr="00862B9A">
              <w:t xml:space="preserve">We provide word banks and sentence starters and support with how to write evaluations and analysis to every student.  </w:t>
            </w:r>
          </w:p>
          <w:p w14:paraId="254C1EC6" w14:textId="77777777" w:rsidR="00BD50DA" w:rsidRPr="00862B9A" w:rsidRDefault="00BD50DA" w:rsidP="00B222A9"/>
        </w:tc>
      </w:tr>
    </w:tbl>
    <w:p w14:paraId="49B9C600" w14:textId="76EDCF7B" w:rsidR="000E6038" w:rsidRDefault="000E6038"/>
    <w:p w14:paraId="1C3D8797" w14:textId="7F876087" w:rsidR="000E6038" w:rsidRDefault="000E6038"/>
    <w:p w14:paraId="078F0F7C" w14:textId="1651C604" w:rsidR="000E6038" w:rsidRDefault="000E6038"/>
    <w:p w14:paraId="5A26433F" w14:textId="08EE9FC8" w:rsidR="000E6038" w:rsidRDefault="000E6038"/>
    <w:p w14:paraId="4574719B" w14:textId="1F3718C2" w:rsidR="000E6038" w:rsidRDefault="000E6038"/>
    <w:p w14:paraId="1FBD8EF7" w14:textId="77777777" w:rsidR="000E6038" w:rsidRDefault="000E6038"/>
    <w:p w14:paraId="28D67559" w14:textId="77777777" w:rsidR="00D77DCB" w:rsidRDefault="00D77DCB"/>
    <w:p w14:paraId="043230EA" w14:textId="77777777" w:rsidR="00D77DCB" w:rsidRDefault="00D77DCB"/>
    <w:p w14:paraId="3A3B784C" w14:textId="77777777" w:rsidR="00D77DCB" w:rsidRDefault="00D77DCB"/>
    <w:p w14:paraId="35CD3CBC" w14:textId="77777777" w:rsidR="00D77DCB" w:rsidRDefault="00D77DCB"/>
    <w:p w14:paraId="131D2AA1" w14:textId="77777777" w:rsidR="00D77DCB" w:rsidRDefault="00D77DCB"/>
    <w:p w14:paraId="4F1FD2A7" w14:textId="77777777" w:rsidR="00D77DCB" w:rsidRDefault="00D77DCB"/>
    <w:p w14:paraId="626DB74E" w14:textId="77777777" w:rsidR="00D77DCB" w:rsidRDefault="00D77DCB"/>
    <w:p w14:paraId="688E42F5" w14:textId="77777777" w:rsidR="00D77DCB" w:rsidRDefault="00D77DCB"/>
    <w:p w14:paraId="376CCA70" w14:textId="77777777" w:rsidR="00D77DCB" w:rsidRDefault="00D77DCB"/>
    <w:p w14:paraId="668BE011" w14:textId="77777777" w:rsidR="00D77DCB" w:rsidRDefault="00D77DCB"/>
    <w:p w14:paraId="23945B41" w14:textId="77777777" w:rsidR="00D77DCB" w:rsidRDefault="00D77DCB"/>
    <w:sectPr w:rsidR="00D77DCB" w:rsidSect="006A3BB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72AA7"/>
    <w:multiLevelType w:val="hybridMultilevel"/>
    <w:tmpl w:val="9AC29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A50786"/>
    <w:multiLevelType w:val="hybridMultilevel"/>
    <w:tmpl w:val="92740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FC6D86"/>
    <w:multiLevelType w:val="hybridMultilevel"/>
    <w:tmpl w:val="D4F65E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A56"/>
    <w:rsid w:val="0008074E"/>
    <w:rsid w:val="000935EE"/>
    <w:rsid w:val="000A77CE"/>
    <w:rsid w:val="000B53E5"/>
    <w:rsid w:val="000E6038"/>
    <w:rsid w:val="00144458"/>
    <w:rsid w:val="001F09C4"/>
    <w:rsid w:val="001F6D74"/>
    <w:rsid w:val="00202D0E"/>
    <w:rsid w:val="00250323"/>
    <w:rsid w:val="00264B9E"/>
    <w:rsid w:val="002723DD"/>
    <w:rsid w:val="00276F79"/>
    <w:rsid w:val="0029058E"/>
    <w:rsid w:val="002A16C8"/>
    <w:rsid w:val="002B5026"/>
    <w:rsid w:val="002F11EB"/>
    <w:rsid w:val="002F64AF"/>
    <w:rsid w:val="00301E4A"/>
    <w:rsid w:val="0031669B"/>
    <w:rsid w:val="003178B9"/>
    <w:rsid w:val="00337B9B"/>
    <w:rsid w:val="00362E7A"/>
    <w:rsid w:val="0038165D"/>
    <w:rsid w:val="003D1135"/>
    <w:rsid w:val="00412319"/>
    <w:rsid w:val="00432758"/>
    <w:rsid w:val="004B1CAE"/>
    <w:rsid w:val="00511C9B"/>
    <w:rsid w:val="005250B3"/>
    <w:rsid w:val="005A73C7"/>
    <w:rsid w:val="005A7966"/>
    <w:rsid w:val="005D19D8"/>
    <w:rsid w:val="006A2D97"/>
    <w:rsid w:val="006A3BBD"/>
    <w:rsid w:val="006B7EBA"/>
    <w:rsid w:val="006C6F49"/>
    <w:rsid w:val="006E379B"/>
    <w:rsid w:val="0072271B"/>
    <w:rsid w:val="007B0FAB"/>
    <w:rsid w:val="007D22F9"/>
    <w:rsid w:val="007E1491"/>
    <w:rsid w:val="007F6CE2"/>
    <w:rsid w:val="00817523"/>
    <w:rsid w:val="008238B3"/>
    <w:rsid w:val="00830BDD"/>
    <w:rsid w:val="00852595"/>
    <w:rsid w:val="00862B9A"/>
    <w:rsid w:val="00865F31"/>
    <w:rsid w:val="00872E98"/>
    <w:rsid w:val="00884D85"/>
    <w:rsid w:val="008B22B0"/>
    <w:rsid w:val="008D7DED"/>
    <w:rsid w:val="00907595"/>
    <w:rsid w:val="0092618C"/>
    <w:rsid w:val="009317ED"/>
    <w:rsid w:val="00973A0C"/>
    <w:rsid w:val="00981C03"/>
    <w:rsid w:val="00992189"/>
    <w:rsid w:val="009958A2"/>
    <w:rsid w:val="009A4283"/>
    <w:rsid w:val="009D4F09"/>
    <w:rsid w:val="009E6B05"/>
    <w:rsid w:val="00A45BC2"/>
    <w:rsid w:val="00A84695"/>
    <w:rsid w:val="00AB1E18"/>
    <w:rsid w:val="00AB2140"/>
    <w:rsid w:val="00AD41D6"/>
    <w:rsid w:val="00AE0849"/>
    <w:rsid w:val="00AF4EA7"/>
    <w:rsid w:val="00B03F24"/>
    <w:rsid w:val="00B222A9"/>
    <w:rsid w:val="00B56A56"/>
    <w:rsid w:val="00B75965"/>
    <w:rsid w:val="00BA0CE8"/>
    <w:rsid w:val="00BB699E"/>
    <w:rsid w:val="00BC4BF9"/>
    <w:rsid w:val="00BD50DA"/>
    <w:rsid w:val="00BD5EB3"/>
    <w:rsid w:val="00C13609"/>
    <w:rsid w:val="00C41E18"/>
    <w:rsid w:val="00C55B66"/>
    <w:rsid w:val="00C66300"/>
    <w:rsid w:val="00C70F6A"/>
    <w:rsid w:val="00CA219C"/>
    <w:rsid w:val="00CB7902"/>
    <w:rsid w:val="00CE0167"/>
    <w:rsid w:val="00D005BB"/>
    <w:rsid w:val="00D10A0B"/>
    <w:rsid w:val="00D14D0C"/>
    <w:rsid w:val="00D22DA4"/>
    <w:rsid w:val="00D27D10"/>
    <w:rsid w:val="00D37828"/>
    <w:rsid w:val="00D4300D"/>
    <w:rsid w:val="00D60C1A"/>
    <w:rsid w:val="00D747AB"/>
    <w:rsid w:val="00D7548A"/>
    <w:rsid w:val="00D77DCB"/>
    <w:rsid w:val="00D962B8"/>
    <w:rsid w:val="00DE557C"/>
    <w:rsid w:val="00DF2A79"/>
    <w:rsid w:val="00DF6726"/>
    <w:rsid w:val="00E5660D"/>
    <w:rsid w:val="00E75652"/>
    <w:rsid w:val="00E87ACD"/>
    <w:rsid w:val="00EA0B05"/>
    <w:rsid w:val="00EA49F5"/>
    <w:rsid w:val="00EB3A8E"/>
    <w:rsid w:val="00EB7762"/>
    <w:rsid w:val="00EC7753"/>
    <w:rsid w:val="00EE6148"/>
    <w:rsid w:val="00F270A1"/>
    <w:rsid w:val="00F4580B"/>
    <w:rsid w:val="00F5361B"/>
    <w:rsid w:val="00FB5A95"/>
    <w:rsid w:val="00FB5EB6"/>
    <w:rsid w:val="00FF757C"/>
    <w:rsid w:val="2E147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A520B"/>
  <w15:chartTrackingRefBased/>
  <w15:docId w15:val="{8D58FF4C-A7F9-4FD7-844C-DBB6EAEB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6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52595"/>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055458">
      <w:bodyDiv w:val="1"/>
      <w:marLeft w:val="0"/>
      <w:marRight w:val="0"/>
      <w:marTop w:val="0"/>
      <w:marBottom w:val="0"/>
      <w:divBdr>
        <w:top w:val="none" w:sz="0" w:space="0" w:color="auto"/>
        <w:left w:val="none" w:sz="0" w:space="0" w:color="auto"/>
        <w:bottom w:val="none" w:sz="0" w:space="0" w:color="auto"/>
        <w:right w:val="none" w:sz="0" w:space="0" w:color="auto"/>
      </w:divBdr>
    </w:div>
    <w:div w:id="1022974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014E2B3070E83479A4E5913B9C939E7" ma:contentTypeVersion="9" ma:contentTypeDescription="Create a new document." ma:contentTypeScope="" ma:versionID="eaee7c8feaf46e3adcf77c87ed069983">
  <xsd:schema xmlns:xsd="http://www.w3.org/2001/XMLSchema" xmlns:xs="http://www.w3.org/2001/XMLSchema" xmlns:p="http://schemas.microsoft.com/office/2006/metadata/properties" xmlns:ns2="b78205e7-802a-453a-907b-c32580c1f560" targetNamespace="http://schemas.microsoft.com/office/2006/metadata/properties" ma:root="true" ma:fieldsID="1b932766dca7b053c5f893c34fd877d4" ns2:_="">
    <xsd:import namespace="b78205e7-802a-453a-907b-c32580c1f56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8205e7-802a-453a-907b-c32580c1f560"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54AE41B-FE00-49A8-A444-E8BC7652DA6F}">
  <ds:schemaRefs>
    <ds:schemaRef ds:uri="http://schemas.microsoft.com/sharepoint/v3/contenttype/forms"/>
  </ds:schemaRefs>
</ds:datastoreItem>
</file>

<file path=customXml/itemProps2.xml><?xml version="1.0" encoding="utf-8"?>
<ds:datastoreItem xmlns:ds="http://schemas.openxmlformats.org/officeDocument/2006/customXml" ds:itemID="{2EC55CF0-643D-4125-93E1-F2EB4F058F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8205e7-802a-453a-907b-c32580c1f5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F0BB720-2323-47AA-99E1-DCC7538936B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6</Pages>
  <Words>1395</Words>
  <Characters>7952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Aspire Learning Trust</Company>
  <LinksUpToDate>false</LinksUpToDate>
  <CharactersWithSpaces>9329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T Dolby</dc:creator>
  <cp:keywords/>
  <dc:description/>
  <cp:lastModifiedBy>Mr M Crane</cp:lastModifiedBy>
  <cp:revision>87</cp:revision>
  <cp:lastPrinted>2022-07-07T10:00:00Z</cp:lastPrinted>
  <dcterms:created xsi:type="dcterms:W3CDTF">2022-06-28T10:30:00Z</dcterms:created>
  <dcterms:modified xsi:type="dcterms:W3CDTF">2022-07-21T08:01:00Z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0x0101004FF329C6709E2D439A284B4362E41B9E</vt:lpwstr>
  </property>
</Properties>
</file>