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Pr="00F62CD5" w:rsidRDefault="006A3BBD">
      <w:pPr>
        <w:rPr>
          <w:rFonts w:asciiTheme="majorHAnsi" w:hAnsiTheme="majorHAnsi" w:cstheme="majorHAnsi"/>
          <w:sz w:val="24"/>
          <w:szCs w:val="24"/>
        </w:rPr>
      </w:pPr>
      <w:r w:rsidRPr="00F62CD5">
        <w:rPr>
          <w:rFonts w:asciiTheme="majorHAnsi" w:hAnsiTheme="majorHAnsi" w:cstheme="majorHAnsi"/>
          <w:noProof/>
          <w:sz w:val="24"/>
          <w:szCs w:val="24"/>
        </w:rPr>
        <w:drawing>
          <wp:inline distT="0" distB="0" distL="0" distR="0" wp14:anchorId="72F8D61F" wp14:editId="1CAFCCF3">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58928" cy="4610100"/>
                    </a:xfrm>
                    <a:prstGeom prst="rect">
                      <a:avLst/>
                    </a:prstGeom>
                  </pic:spPr>
                </pic:pic>
              </a:graphicData>
            </a:graphic>
          </wp:inline>
        </w:drawing>
      </w:r>
    </w:p>
    <w:p w14:paraId="7FC3F1E9" w14:textId="1B247048" w:rsidR="000E6038" w:rsidRPr="00F62CD5" w:rsidRDefault="000E6038">
      <w:pPr>
        <w:rPr>
          <w:rFonts w:asciiTheme="majorHAnsi" w:hAnsiTheme="majorHAnsi" w:cstheme="majorHAnsi"/>
          <w:sz w:val="24"/>
          <w:szCs w:val="24"/>
        </w:rPr>
      </w:pPr>
    </w:p>
    <w:p w14:paraId="5FF43EB7" w14:textId="3816D40A" w:rsidR="000E6038" w:rsidRPr="00F62CD5" w:rsidRDefault="000E6038">
      <w:pPr>
        <w:rPr>
          <w:rFonts w:asciiTheme="majorHAnsi" w:hAnsiTheme="majorHAnsi" w:cstheme="majorHAnsi"/>
          <w:sz w:val="24"/>
          <w:szCs w:val="24"/>
        </w:rPr>
      </w:pPr>
    </w:p>
    <w:p w14:paraId="5ED14A24" w14:textId="1E161DFF" w:rsidR="000E6038" w:rsidRPr="00F62CD5" w:rsidRDefault="000E6038">
      <w:pPr>
        <w:rPr>
          <w:rFonts w:asciiTheme="majorHAnsi" w:hAnsiTheme="majorHAnsi" w:cstheme="majorHAnsi"/>
          <w:sz w:val="24"/>
          <w:szCs w:val="24"/>
        </w:rPr>
      </w:pPr>
    </w:p>
    <w:p w14:paraId="51898E16" w14:textId="251CC2A7" w:rsidR="000E6038" w:rsidRPr="00F62CD5" w:rsidRDefault="000E6038">
      <w:pPr>
        <w:rPr>
          <w:rFonts w:asciiTheme="majorHAnsi" w:hAnsiTheme="majorHAnsi" w:cstheme="majorHAnsi"/>
          <w:sz w:val="24"/>
          <w:szCs w:val="24"/>
        </w:rPr>
      </w:pPr>
    </w:p>
    <w:p w14:paraId="5B644048" w14:textId="3002EC2A" w:rsidR="000E6038" w:rsidRPr="00F62CD5" w:rsidRDefault="000E6038">
      <w:pPr>
        <w:rPr>
          <w:rFonts w:asciiTheme="majorHAnsi" w:hAnsiTheme="majorHAnsi" w:cstheme="majorHAnsi"/>
          <w:sz w:val="24"/>
          <w:szCs w:val="24"/>
        </w:rPr>
      </w:pPr>
    </w:p>
    <w:p w14:paraId="7B2AD135" w14:textId="1F5653FB" w:rsidR="000E6038" w:rsidRPr="00F62CD5" w:rsidRDefault="000E6038">
      <w:pPr>
        <w:rPr>
          <w:rFonts w:asciiTheme="majorHAnsi" w:hAnsiTheme="majorHAnsi" w:cstheme="majorHAnsi"/>
          <w:sz w:val="24"/>
          <w:szCs w:val="24"/>
        </w:rPr>
      </w:pPr>
    </w:p>
    <w:p w14:paraId="4DE08585" w14:textId="396F2824" w:rsidR="002C7993" w:rsidRPr="00F62CD5" w:rsidRDefault="002C7993">
      <w:pPr>
        <w:rPr>
          <w:rFonts w:asciiTheme="majorHAnsi" w:hAnsiTheme="majorHAnsi" w:cstheme="majorHAnsi"/>
          <w:sz w:val="24"/>
          <w:szCs w:val="24"/>
        </w:rPr>
      </w:pPr>
    </w:p>
    <w:p w14:paraId="7863CB56" w14:textId="277C8F6A" w:rsidR="002C7993" w:rsidRPr="00F62CD5" w:rsidRDefault="002C7993">
      <w:pPr>
        <w:rPr>
          <w:rFonts w:asciiTheme="majorHAnsi" w:hAnsiTheme="majorHAnsi" w:cstheme="majorHAnsi"/>
          <w:sz w:val="24"/>
          <w:szCs w:val="24"/>
        </w:rPr>
      </w:pPr>
    </w:p>
    <w:p w14:paraId="7096A202" w14:textId="5DD21206" w:rsidR="002C7993" w:rsidRPr="00F62CD5" w:rsidRDefault="002C7993">
      <w:pPr>
        <w:rPr>
          <w:rFonts w:asciiTheme="majorHAnsi" w:hAnsiTheme="majorHAnsi" w:cstheme="majorHAnsi"/>
          <w:sz w:val="24"/>
          <w:szCs w:val="24"/>
        </w:rPr>
      </w:pPr>
    </w:p>
    <w:p w14:paraId="5F0A4E37" w14:textId="29676C3F" w:rsidR="002C7993" w:rsidRPr="00F62CD5" w:rsidRDefault="002C7993">
      <w:pPr>
        <w:rPr>
          <w:rFonts w:asciiTheme="majorHAnsi" w:hAnsiTheme="majorHAnsi" w:cstheme="majorHAnsi"/>
          <w:sz w:val="24"/>
          <w:szCs w:val="24"/>
        </w:rPr>
      </w:pPr>
    </w:p>
    <w:p w14:paraId="7FB085AC" w14:textId="3205210E" w:rsidR="002C7993" w:rsidRPr="00F62CD5" w:rsidRDefault="002C7993">
      <w:pPr>
        <w:rPr>
          <w:rFonts w:asciiTheme="majorHAnsi" w:hAnsiTheme="majorHAnsi" w:cstheme="majorHAnsi"/>
          <w:sz w:val="24"/>
          <w:szCs w:val="24"/>
        </w:rPr>
      </w:pPr>
    </w:p>
    <w:p w14:paraId="09D1DC72" w14:textId="5302CA65" w:rsidR="002C7993" w:rsidRPr="00F62CD5" w:rsidRDefault="002C7993">
      <w:pPr>
        <w:rPr>
          <w:rFonts w:asciiTheme="majorHAnsi" w:hAnsiTheme="majorHAnsi" w:cstheme="majorHAnsi"/>
          <w:sz w:val="24"/>
          <w:szCs w:val="24"/>
        </w:rPr>
      </w:pPr>
    </w:p>
    <w:p w14:paraId="2D1B5B63" w14:textId="0D8D9E83" w:rsidR="002C7993" w:rsidRPr="00F62CD5" w:rsidRDefault="002C7993">
      <w:pPr>
        <w:rPr>
          <w:rFonts w:asciiTheme="majorHAnsi" w:hAnsiTheme="majorHAnsi" w:cstheme="majorHAnsi"/>
          <w:sz w:val="24"/>
          <w:szCs w:val="24"/>
        </w:rPr>
      </w:pPr>
    </w:p>
    <w:p w14:paraId="0D06CE40" w14:textId="59232BBD" w:rsidR="002C7993" w:rsidRPr="00F62CD5" w:rsidRDefault="002C7993">
      <w:pPr>
        <w:rPr>
          <w:rFonts w:asciiTheme="majorHAnsi" w:hAnsiTheme="majorHAnsi" w:cstheme="majorHAnsi"/>
          <w:sz w:val="24"/>
          <w:szCs w:val="24"/>
        </w:rPr>
      </w:pPr>
    </w:p>
    <w:p w14:paraId="3551DE3B" w14:textId="20C75ED8" w:rsidR="002C7993" w:rsidRPr="00F62CD5" w:rsidRDefault="002C7993">
      <w:pPr>
        <w:rPr>
          <w:rFonts w:asciiTheme="majorHAnsi" w:hAnsiTheme="majorHAnsi" w:cstheme="majorHAnsi"/>
          <w:sz w:val="24"/>
          <w:szCs w:val="24"/>
        </w:rPr>
      </w:pPr>
    </w:p>
    <w:p w14:paraId="1B8E3D0B" w14:textId="77777777" w:rsidR="002C7993" w:rsidRPr="00F62CD5" w:rsidRDefault="002C7993">
      <w:pPr>
        <w:rPr>
          <w:rFonts w:asciiTheme="majorHAnsi" w:hAnsiTheme="majorHAnsi" w:cstheme="majorHAnsi"/>
          <w:sz w:val="24"/>
          <w:szCs w:val="24"/>
        </w:rPr>
      </w:pPr>
    </w:p>
    <w:p w14:paraId="4F060DD5" w14:textId="364D7DD8" w:rsidR="000E6038" w:rsidRPr="00F62CD5" w:rsidRDefault="000E6038">
      <w:pPr>
        <w:rPr>
          <w:rFonts w:asciiTheme="majorHAnsi" w:hAnsiTheme="majorHAnsi" w:cstheme="majorHAnsi"/>
          <w:sz w:val="24"/>
          <w:szCs w:val="24"/>
        </w:rPr>
      </w:pPr>
    </w:p>
    <w:tbl>
      <w:tblPr>
        <w:tblStyle w:val="TableGrid"/>
        <w:tblW w:w="22534" w:type="dxa"/>
        <w:tblLook w:val="04A0" w:firstRow="1" w:lastRow="0" w:firstColumn="1" w:lastColumn="0" w:noHBand="0" w:noVBand="1"/>
      </w:tblPr>
      <w:tblGrid>
        <w:gridCol w:w="1547"/>
        <w:gridCol w:w="1695"/>
        <w:gridCol w:w="4146"/>
        <w:gridCol w:w="2937"/>
        <w:gridCol w:w="3250"/>
        <w:gridCol w:w="3121"/>
        <w:gridCol w:w="3165"/>
        <w:gridCol w:w="2673"/>
      </w:tblGrid>
      <w:tr w:rsidR="005C4BAD" w:rsidRPr="00F62CD5" w14:paraId="2D157AA2" w14:textId="3FE07625" w:rsidTr="005C4BAD">
        <w:trPr>
          <w:trHeight w:val="374"/>
        </w:trPr>
        <w:tc>
          <w:tcPr>
            <w:tcW w:w="13463" w:type="dxa"/>
            <w:gridSpan w:val="5"/>
            <w:shd w:val="clear" w:color="auto" w:fill="CC0066"/>
          </w:tcPr>
          <w:p w14:paraId="46224DF5" w14:textId="7D68D8DD" w:rsidR="002C7993" w:rsidRPr="00F62CD5" w:rsidRDefault="002C7993" w:rsidP="005331D6">
            <w:pPr>
              <w:rPr>
                <w:rFonts w:asciiTheme="majorHAnsi" w:hAnsiTheme="majorHAnsi" w:cstheme="majorHAnsi"/>
                <w:b/>
                <w:bCs/>
                <w:sz w:val="24"/>
                <w:szCs w:val="24"/>
              </w:rPr>
            </w:pPr>
            <w:r w:rsidRPr="00F62CD5">
              <w:rPr>
                <w:rFonts w:asciiTheme="majorHAnsi" w:hAnsiTheme="majorHAnsi" w:cstheme="majorHAnsi"/>
                <w:b/>
                <w:bCs/>
                <w:color w:val="FFFFFF" w:themeColor="background1"/>
                <w:sz w:val="24"/>
                <w:szCs w:val="24"/>
              </w:rPr>
              <w:lastRenderedPageBreak/>
              <w:t xml:space="preserve">Sir Harry Smith Community College Curriculum Map                SUBJECT:  Music                 YEAR </w:t>
            </w:r>
            <w:r w:rsidR="00386F7F" w:rsidRPr="00F62CD5">
              <w:rPr>
                <w:rFonts w:asciiTheme="majorHAnsi" w:hAnsiTheme="majorHAnsi" w:cstheme="majorHAnsi"/>
                <w:b/>
                <w:bCs/>
                <w:color w:val="FFFFFF" w:themeColor="background1"/>
                <w:sz w:val="24"/>
                <w:szCs w:val="24"/>
              </w:rPr>
              <w:t>8</w:t>
            </w:r>
            <w:r w:rsidRPr="00F62CD5">
              <w:rPr>
                <w:rFonts w:asciiTheme="majorHAnsi" w:hAnsiTheme="majorHAnsi" w:cstheme="majorHAnsi"/>
                <w:b/>
                <w:bCs/>
                <w:color w:val="FFFFFF" w:themeColor="background1"/>
                <w:sz w:val="24"/>
                <w:szCs w:val="24"/>
              </w:rPr>
              <w:t xml:space="preserve">                 2022-23</w:t>
            </w:r>
          </w:p>
        </w:tc>
        <w:tc>
          <w:tcPr>
            <w:tcW w:w="3163" w:type="dxa"/>
            <w:shd w:val="clear" w:color="auto" w:fill="CC0066"/>
          </w:tcPr>
          <w:p w14:paraId="19E04715" w14:textId="77777777" w:rsidR="002C7993" w:rsidRPr="00F62CD5" w:rsidRDefault="002C7993" w:rsidP="005331D6">
            <w:pPr>
              <w:rPr>
                <w:rFonts w:asciiTheme="majorHAnsi" w:hAnsiTheme="majorHAnsi" w:cstheme="majorHAnsi"/>
                <w:b/>
                <w:bCs/>
                <w:color w:val="FFFFFF" w:themeColor="background1"/>
                <w:sz w:val="24"/>
                <w:szCs w:val="24"/>
              </w:rPr>
            </w:pPr>
          </w:p>
        </w:tc>
        <w:tc>
          <w:tcPr>
            <w:tcW w:w="3212" w:type="dxa"/>
            <w:shd w:val="clear" w:color="auto" w:fill="CC0066"/>
          </w:tcPr>
          <w:p w14:paraId="345F5454" w14:textId="77777777" w:rsidR="002C7993" w:rsidRPr="00F62CD5" w:rsidRDefault="002C7993" w:rsidP="005331D6">
            <w:pPr>
              <w:rPr>
                <w:rFonts w:asciiTheme="majorHAnsi" w:hAnsiTheme="majorHAnsi" w:cstheme="majorHAnsi"/>
                <w:b/>
                <w:bCs/>
                <w:color w:val="FFFFFF" w:themeColor="background1"/>
                <w:sz w:val="24"/>
                <w:szCs w:val="24"/>
              </w:rPr>
            </w:pPr>
          </w:p>
        </w:tc>
        <w:tc>
          <w:tcPr>
            <w:tcW w:w="2696" w:type="dxa"/>
            <w:shd w:val="clear" w:color="auto" w:fill="CC0066"/>
          </w:tcPr>
          <w:p w14:paraId="21214B73" w14:textId="77777777" w:rsidR="002C7993" w:rsidRPr="00F62CD5" w:rsidRDefault="002C7993" w:rsidP="005331D6">
            <w:pPr>
              <w:rPr>
                <w:rFonts w:asciiTheme="majorHAnsi" w:hAnsiTheme="majorHAnsi" w:cstheme="majorHAnsi"/>
                <w:b/>
                <w:bCs/>
                <w:color w:val="FFFFFF" w:themeColor="background1"/>
                <w:sz w:val="24"/>
                <w:szCs w:val="24"/>
              </w:rPr>
            </w:pPr>
          </w:p>
        </w:tc>
      </w:tr>
      <w:tr w:rsidR="002C7993" w:rsidRPr="00F62CD5" w14:paraId="40D447AA" w14:textId="155844BC" w:rsidTr="004A4091">
        <w:trPr>
          <w:trHeight w:val="634"/>
        </w:trPr>
        <w:tc>
          <w:tcPr>
            <w:tcW w:w="22534" w:type="dxa"/>
            <w:gridSpan w:val="8"/>
          </w:tcPr>
          <w:p w14:paraId="7754A8E5" w14:textId="6BAD3B24" w:rsidR="00455ED4" w:rsidRPr="00455ED4" w:rsidRDefault="00455ED4" w:rsidP="00455ED4">
            <w:pPr>
              <w:spacing w:after="150" w:line="475" w:lineRule="atLeast"/>
              <w:rPr>
                <w:rFonts w:asciiTheme="majorHAnsi" w:eastAsia="Times New Roman" w:hAnsiTheme="majorHAnsi" w:cstheme="majorHAnsi"/>
                <w:b/>
                <w:bCs/>
                <w:color w:val="2F2F39"/>
                <w:lang w:eastAsia="en-GB"/>
              </w:rPr>
            </w:pPr>
            <w:r w:rsidRPr="00455ED4">
              <w:rPr>
                <w:b/>
                <w:bCs/>
                <w:sz w:val="24"/>
                <w:szCs w:val="24"/>
              </w:rPr>
              <w:t>Curriculum Intent:</w:t>
            </w:r>
            <w:r w:rsidRPr="00455ED4">
              <w:rPr>
                <w:rFonts w:ascii="Arial" w:eastAsia="Times New Roman" w:hAnsi="Arial" w:cs="Arial"/>
                <w:b/>
                <w:bCs/>
                <w:color w:val="2F2F39"/>
                <w:sz w:val="40"/>
                <w:szCs w:val="40"/>
                <w:lang w:eastAsia="en-GB"/>
              </w:rPr>
              <w:t xml:space="preserve"> </w:t>
            </w:r>
          </w:p>
          <w:p w14:paraId="05E0441E" w14:textId="77777777" w:rsidR="00455ED4" w:rsidRPr="00455ED4" w:rsidRDefault="00455ED4" w:rsidP="00455ED4">
            <w:pPr>
              <w:spacing w:after="150" w:line="475" w:lineRule="atLeast"/>
              <w:rPr>
                <w:b/>
                <w:bCs/>
                <w:sz w:val="24"/>
                <w:szCs w:val="24"/>
              </w:rPr>
            </w:pPr>
            <w:r w:rsidRPr="00455ED4">
              <w:rPr>
                <w:b/>
                <w:bCs/>
                <w:sz w:val="24"/>
                <w:szCs w:val="24"/>
              </w:rPr>
              <w:t xml:space="preserve">‘Music can change the world because it can change people’ </w:t>
            </w:r>
            <w:proofErr w:type="gramStart"/>
            <w:r w:rsidRPr="00455ED4">
              <w:rPr>
                <w:b/>
                <w:bCs/>
                <w:sz w:val="24"/>
                <w:szCs w:val="24"/>
              </w:rPr>
              <w:t>Bono,  1983</w:t>
            </w:r>
            <w:proofErr w:type="gramEnd"/>
            <w:r w:rsidRPr="00455ED4">
              <w:rPr>
                <w:b/>
                <w:bCs/>
                <w:sz w:val="24"/>
                <w:szCs w:val="24"/>
              </w:rPr>
              <w:t xml:space="preserve">, </w:t>
            </w:r>
          </w:p>
          <w:p w14:paraId="07A1EE2C" w14:textId="77777777" w:rsidR="00455ED4" w:rsidRPr="00455ED4" w:rsidRDefault="00455ED4" w:rsidP="00455ED4">
            <w:pPr>
              <w:spacing w:after="150" w:line="475" w:lineRule="atLeast"/>
              <w:rPr>
                <w:sz w:val="24"/>
                <w:szCs w:val="24"/>
              </w:rPr>
            </w:pPr>
            <w:r w:rsidRPr="00455ED4">
              <w:rPr>
                <w:sz w:val="24"/>
                <w:szCs w:val="24"/>
              </w:rPr>
              <w:t xml:space="preserve">Our long term aims and intentions in Music are: </w:t>
            </w:r>
          </w:p>
          <w:p w14:paraId="6A3AB518" w14:textId="77777777" w:rsidR="00455ED4" w:rsidRPr="00455ED4" w:rsidRDefault="00455ED4" w:rsidP="00455ED4">
            <w:pPr>
              <w:pStyle w:val="ListParagraph"/>
              <w:numPr>
                <w:ilvl w:val="0"/>
                <w:numId w:val="16"/>
              </w:numPr>
              <w:spacing w:after="150" w:line="475" w:lineRule="atLeast"/>
              <w:rPr>
                <w:sz w:val="24"/>
                <w:szCs w:val="24"/>
              </w:rPr>
            </w:pPr>
            <w:r w:rsidRPr="00455ED4">
              <w:rPr>
                <w:sz w:val="24"/>
                <w:szCs w:val="24"/>
              </w:rPr>
              <w:t>Develop a love of music which leads a drive to learn more, promotes creativity and encourages all to aspire to achieve their full potential</w:t>
            </w:r>
          </w:p>
          <w:p w14:paraId="694252E0" w14:textId="77777777" w:rsidR="00455ED4" w:rsidRPr="00455ED4" w:rsidRDefault="00455ED4" w:rsidP="00455ED4">
            <w:pPr>
              <w:pStyle w:val="ListParagraph"/>
              <w:numPr>
                <w:ilvl w:val="0"/>
                <w:numId w:val="16"/>
              </w:numPr>
              <w:spacing w:after="150" w:line="475" w:lineRule="atLeast"/>
              <w:rPr>
                <w:sz w:val="24"/>
                <w:szCs w:val="24"/>
              </w:rPr>
            </w:pPr>
            <w:r w:rsidRPr="00455ED4">
              <w:rPr>
                <w:sz w:val="24"/>
                <w:szCs w:val="24"/>
              </w:rPr>
              <w:t>For all to develop skills in music which enable them to access meaningful music making opportunities within every lesson</w:t>
            </w:r>
          </w:p>
          <w:p w14:paraId="30725090" w14:textId="77777777" w:rsidR="00455ED4" w:rsidRPr="00455ED4" w:rsidRDefault="00455ED4" w:rsidP="00455ED4">
            <w:pPr>
              <w:pStyle w:val="ListParagraph"/>
              <w:numPr>
                <w:ilvl w:val="0"/>
                <w:numId w:val="16"/>
              </w:numPr>
              <w:spacing w:after="150" w:line="475" w:lineRule="atLeast"/>
              <w:rPr>
                <w:sz w:val="24"/>
                <w:szCs w:val="24"/>
              </w:rPr>
            </w:pPr>
            <w:r w:rsidRPr="00455ED4">
              <w:rPr>
                <w:sz w:val="24"/>
                <w:szCs w:val="24"/>
              </w:rPr>
              <w:t>To embed singing as part of the curriculum allowing all to experience individual, small group and full class music making</w:t>
            </w:r>
          </w:p>
          <w:p w14:paraId="2C898173" w14:textId="77777777" w:rsidR="00455ED4" w:rsidRPr="00455ED4" w:rsidRDefault="00455ED4" w:rsidP="00455ED4">
            <w:pPr>
              <w:pStyle w:val="ListParagraph"/>
              <w:numPr>
                <w:ilvl w:val="0"/>
                <w:numId w:val="16"/>
              </w:numPr>
              <w:spacing w:after="150" w:line="475" w:lineRule="atLeast"/>
              <w:rPr>
                <w:sz w:val="24"/>
                <w:szCs w:val="24"/>
              </w:rPr>
            </w:pPr>
            <w:r w:rsidRPr="00455ED4">
              <w:rPr>
                <w:sz w:val="24"/>
                <w:szCs w:val="24"/>
              </w:rPr>
              <w:t>For students to be able to learn how to play a range of instruments and to develop an understanding of a range of ways of notating music</w:t>
            </w:r>
          </w:p>
          <w:p w14:paraId="3237EA27" w14:textId="77777777" w:rsidR="00455ED4" w:rsidRPr="00455ED4" w:rsidRDefault="00455ED4" w:rsidP="00455ED4">
            <w:pPr>
              <w:pStyle w:val="ListParagraph"/>
              <w:numPr>
                <w:ilvl w:val="0"/>
                <w:numId w:val="16"/>
              </w:numPr>
              <w:spacing w:after="150" w:line="475" w:lineRule="atLeast"/>
              <w:rPr>
                <w:sz w:val="24"/>
                <w:szCs w:val="24"/>
              </w:rPr>
            </w:pPr>
            <w:r w:rsidRPr="00455ED4">
              <w:rPr>
                <w:sz w:val="24"/>
                <w:szCs w:val="24"/>
              </w:rPr>
              <w:t>To provide opportunities for all students to take part in authentic performance opportunities within school. Including recitals, concerts, expressive arts events and inter-form competitions</w:t>
            </w:r>
          </w:p>
          <w:p w14:paraId="261E97B0" w14:textId="77777777" w:rsidR="00455ED4" w:rsidRPr="00455ED4" w:rsidRDefault="00455ED4" w:rsidP="00455ED4">
            <w:pPr>
              <w:pStyle w:val="ListParagraph"/>
              <w:numPr>
                <w:ilvl w:val="0"/>
                <w:numId w:val="16"/>
              </w:numPr>
              <w:spacing w:after="150" w:line="475" w:lineRule="atLeast"/>
              <w:rPr>
                <w:sz w:val="24"/>
                <w:szCs w:val="24"/>
              </w:rPr>
            </w:pPr>
            <w:r w:rsidRPr="00455ED4">
              <w:rPr>
                <w:sz w:val="24"/>
                <w:szCs w:val="24"/>
              </w:rPr>
              <w:t>To share our school performances within the community by performing outside of school as part of community events</w:t>
            </w:r>
          </w:p>
          <w:p w14:paraId="7EADF348" w14:textId="77777777" w:rsidR="00455ED4" w:rsidRPr="00455ED4" w:rsidRDefault="00455ED4" w:rsidP="00455ED4">
            <w:pPr>
              <w:pStyle w:val="ListParagraph"/>
              <w:numPr>
                <w:ilvl w:val="0"/>
                <w:numId w:val="16"/>
              </w:numPr>
              <w:spacing w:after="150" w:line="475" w:lineRule="atLeast"/>
              <w:rPr>
                <w:sz w:val="24"/>
                <w:szCs w:val="24"/>
              </w:rPr>
            </w:pPr>
            <w:r w:rsidRPr="00455ED4">
              <w:rPr>
                <w:sz w:val="24"/>
                <w:szCs w:val="24"/>
              </w:rPr>
              <w:t>Promoting the platform of music within the school celebrating individuals’ success</w:t>
            </w:r>
          </w:p>
          <w:p w14:paraId="76519E7C" w14:textId="725B01C5" w:rsidR="002C7993" w:rsidRPr="00F62CD5" w:rsidRDefault="00455ED4" w:rsidP="00455ED4">
            <w:pPr>
              <w:spacing w:after="150" w:line="475" w:lineRule="atLeast"/>
              <w:rPr>
                <w:rFonts w:asciiTheme="majorHAnsi" w:hAnsiTheme="majorHAnsi" w:cstheme="majorHAnsi"/>
                <w:b/>
                <w:bCs/>
                <w:sz w:val="24"/>
                <w:szCs w:val="24"/>
              </w:rPr>
            </w:pPr>
            <w:r w:rsidRPr="00455ED4">
              <w:rPr>
                <w:sz w:val="24"/>
                <w:szCs w:val="24"/>
              </w:rPr>
              <w:t>To build a sustainable curriculum model which allows for developments of listening, performance and composition skills enabling all to achieve their full potential</w:t>
            </w:r>
          </w:p>
        </w:tc>
      </w:tr>
      <w:tr w:rsidR="002A20C7" w:rsidRPr="00F62CD5" w14:paraId="37527C4F" w14:textId="3439F21C" w:rsidTr="004B5CEC">
        <w:trPr>
          <w:trHeight w:val="807"/>
        </w:trPr>
        <w:tc>
          <w:tcPr>
            <w:tcW w:w="1550" w:type="dxa"/>
            <w:vAlign w:val="center"/>
          </w:tcPr>
          <w:p w14:paraId="2ACE13A9" w14:textId="0523D4CA"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School Values</w:t>
            </w:r>
          </w:p>
        </w:tc>
        <w:tc>
          <w:tcPr>
            <w:tcW w:w="1711" w:type="dxa"/>
            <w:vAlign w:val="center"/>
          </w:tcPr>
          <w:p w14:paraId="3ED4F823" w14:textId="0591316A"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Curriculum Focus</w:t>
            </w:r>
          </w:p>
        </w:tc>
        <w:tc>
          <w:tcPr>
            <w:tcW w:w="3939" w:type="dxa"/>
            <w:vAlign w:val="center"/>
          </w:tcPr>
          <w:p w14:paraId="71835776"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 xml:space="preserve">HT1 </w:t>
            </w:r>
          </w:p>
          <w:p w14:paraId="0B4023F8" w14:textId="62A75FA1"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Blues keyboard skills</w:t>
            </w:r>
          </w:p>
        </w:tc>
        <w:tc>
          <w:tcPr>
            <w:tcW w:w="2968" w:type="dxa"/>
            <w:vAlign w:val="center"/>
          </w:tcPr>
          <w:p w14:paraId="03BD23F6"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HT2</w:t>
            </w:r>
          </w:p>
          <w:p w14:paraId="36B09EFC" w14:textId="79B8B718"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Blues – Ensemble Skills</w:t>
            </w:r>
          </w:p>
        </w:tc>
        <w:tc>
          <w:tcPr>
            <w:tcW w:w="3295" w:type="dxa"/>
          </w:tcPr>
          <w:p w14:paraId="12BCE51F" w14:textId="4F0F9829" w:rsidR="002A20C7" w:rsidRPr="00F62CD5" w:rsidRDefault="002A20C7" w:rsidP="00F62CD5">
            <w:pPr>
              <w:jc w:val="center"/>
              <w:rPr>
                <w:rFonts w:asciiTheme="majorHAnsi" w:hAnsiTheme="majorHAnsi" w:cstheme="majorHAnsi"/>
                <w:b/>
                <w:bCs/>
                <w:sz w:val="24"/>
                <w:szCs w:val="24"/>
              </w:rPr>
            </w:pPr>
            <w:r w:rsidRPr="00F62CD5">
              <w:rPr>
                <w:rFonts w:asciiTheme="majorHAnsi" w:hAnsiTheme="majorHAnsi" w:cstheme="majorHAnsi"/>
                <w:b/>
                <w:bCs/>
                <w:sz w:val="24"/>
                <w:szCs w:val="24"/>
              </w:rPr>
              <w:t>HT3</w:t>
            </w:r>
          </w:p>
          <w:p w14:paraId="30D004BC" w14:textId="73AE8F6E"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Samba</w:t>
            </w:r>
          </w:p>
        </w:tc>
        <w:tc>
          <w:tcPr>
            <w:tcW w:w="3163" w:type="dxa"/>
            <w:vAlign w:val="center"/>
          </w:tcPr>
          <w:p w14:paraId="0B02A4BF" w14:textId="4EBA7DB6"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HT4</w:t>
            </w:r>
          </w:p>
          <w:p w14:paraId="1EF115F9" w14:textId="7F76F22C"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Drum Kit</w:t>
            </w:r>
          </w:p>
        </w:tc>
        <w:tc>
          <w:tcPr>
            <w:tcW w:w="3212" w:type="dxa"/>
          </w:tcPr>
          <w:p w14:paraId="4E099468" w14:textId="3280A93C"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HT5</w:t>
            </w:r>
          </w:p>
          <w:p w14:paraId="4B288B89" w14:textId="608F26BB"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Britpop</w:t>
            </w:r>
          </w:p>
        </w:tc>
        <w:tc>
          <w:tcPr>
            <w:tcW w:w="2696" w:type="dxa"/>
          </w:tcPr>
          <w:p w14:paraId="381895E7" w14:textId="77777777" w:rsid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 xml:space="preserve">HT6 </w:t>
            </w:r>
          </w:p>
          <w:p w14:paraId="2E09E7C7" w14:textId="4492356E"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Song</w:t>
            </w:r>
            <w:r w:rsidR="009B0675" w:rsidRPr="00F62CD5">
              <w:rPr>
                <w:rFonts w:asciiTheme="majorHAnsi" w:hAnsiTheme="majorHAnsi" w:cstheme="majorHAnsi"/>
                <w:b/>
                <w:bCs/>
                <w:sz w:val="24"/>
                <w:szCs w:val="24"/>
              </w:rPr>
              <w:t xml:space="preserve"> </w:t>
            </w:r>
            <w:r w:rsidRPr="00F62CD5">
              <w:rPr>
                <w:rFonts w:asciiTheme="majorHAnsi" w:hAnsiTheme="majorHAnsi" w:cstheme="majorHAnsi"/>
                <w:b/>
                <w:bCs/>
                <w:sz w:val="24"/>
                <w:szCs w:val="24"/>
              </w:rPr>
              <w:t>writing</w:t>
            </w:r>
          </w:p>
        </w:tc>
      </w:tr>
      <w:tr w:rsidR="002A20C7" w:rsidRPr="00F62CD5" w14:paraId="54853470" w14:textId="4D0D7B55" w:rsidTr="005C4BAD">
        <w:trPr>
          <w:trHeight w:val="965"/>
        </w:trPr>
        <w:tc>
          <w:tcPr>
            <w:tcW w:w="1550" w:type="dxa"/>
            <w:vAlign w:val="center"/>
          </w:tcPr>
          <w:p w14:paraId="7277BEA2"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High Quality Learning Experience</w:t>
            </w:r>
          </w:p>
        </w:tc>
        <w:tc>
          <w:tcPr>
            <w:tcW w:w="1711" w:type="dxa"/>
            <w:vAlign w:val="center"/>
          </w:tcPr>
          <w:p w14:paraId="76D9482E" w14:textId="05E3FC8F"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Literacy Skills and Key Vocabulary</w:t>
            </w:r>
          </w:p>
        </w:tc>
        <w:tc>
          <w:tcPr>
            <w:tcW w:w="3939" w:type="dxa"/>
          </w:tcPr>
          <w:p w14:paraId="2A6B070E" w14:textId="77777777" w:rsidR="002A20C7" w:rsidRPr="00F62CD5" w:rsidRDefault="002A20C7" w:rsidP="002A20C7">
            <w:pPr>
              <w:rPr>
                <w:rFonts w:asciiTheme="majorHAnsi" w:hAnsiTheme="majorHAnsi" w:cstheme="majorHAnsi"/>
                <w:b/>
                <w:bCs/>
                <w:sz w:val="24"/>
                <w:szCs w:val="24"/>
              </w:rPr>
            </w:pPr>
            <w:r w:rsidRPr="00F62CD5">
              <w:rPr>
                <w:rFonts w:asciiTheme="majorHAnsi" w:hAnsiTheme="majorHAnsi" w:cstheme="majorHAnsi"/>
                <w:b/>
                <w:bCs/>
                <w:sz w:val="24"/>
                <w:szCs w:val="24"/>
              </w:rPr>
              <w:t xml:space="preserve">Key terminology: </w:t>
            </w:r>
          </w:p>
          <w:p w14:paraId="5B1AAE6B"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Chord</w:t>
            </w:r>
          </w:p>
          <w:p w14:paraId="2A83D9E1" w14:textId="719625BF"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 xml:space="preserve">Triad </w:t>
            </w:r>
          </w:p>
          <w:p w14:paraId="74E6E945"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Walking bass line</w:t>
            </w:r>
          </w:p>
          <w:p w14:paraId="3F89E127"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Improvisation</w:t>
            </w:r>
          </w:p>
          <w:p w14:paraId="2C167226"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Riff</w:t>
            </w:r>
          </w:p>
          <w:p w14:paraId="6E917E09" w14:textId="28330CC5"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Flat (b)</w:t>
            </w:r>
          </w:p>
          <w:p w14:paraId="497DA91F" w14:textId="25662644"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Sharp (#)</w:t>
            </w:r>
          </w:p>
          <w:p w14:paraId="5293235C"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Oral tradition</w:t>
            </w:r>
          </w:p>
          <w:p w14:paraId="6EA98DDA"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Swung quavers</w:t>
            </w:r>
          </w:p>
          <w:p w14:paraId="3D4AB4A3"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Conjunct</w:t>
            </w:r>
          </w:p>
          <w:p w14:paraId="166FED06"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Disjunct</w:t>
            </w:r>
          </w:p>
          <w:p w14:paraId="56054BBE"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Minor</w:t>
            </w:r>
          </w:p>
          <w:p w14:paraId="2886A58A"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Major</w:t>
            </w:r>
          </w:p>
          <w:p w14:paraId="6EEAACA5"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Accent</w:t>
            </w:r>
          </w:p>
          <w:p w14:paraId="3F2441E7"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Shuffle</w:t>
            </w:r>
          </w:p>
          <w:p w14:paraId="4779CF8D" w14:textId="77777777"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Imitation</w:t>
            </w:r>
          </w:p>
          <w:p w14:paraId="08B30C51" w14:textId="50C7E04B" w:rsidR="002A20C7" w:rsidRPr="00F62CD5" w:rsidRDefault="002A20C7" w:rsidP="002A20C7">
            <w:pPr>
              <w:pStyle w:val="ListParagraph"/>
              <w:numPr>
                <w:ilvl w:val="0"/>
                <w:numId w:val="9"/>
              </w:numPr>
              <w:rPr>
                <w:rFonts w:asciiTheme="majorHAnsi" w:hAnsiTheme="majorHAnsi" w:cstheme="majorHAnsi"/>
                <w:sz w:val="24"/>
                <w:szCs w:val="24"/>
              </w:rPr>
            </w:pPr>
            <w:r w:rsidRPr="00F62CD5">
              <w:rPr>
                <w:rFonts w:asciiTheme="majorHAnsi" w:hAnsiTheme="majorHAnsi" w:cstheme="majorHAnsi"/>
                <w:sz w:val="24"/>
                <w:szCs w:val="24"/>
              </w:rPr>
              <w:t>Rhythm</w:t>
            </w:r>
          </w:p>
        </w:tc>
        <w:tc>
          <w:tcPr>
            <w:tcW w:w="2968" w:type="dxa"/>
          </w:tcPr>
          <w:p w14:paraId="551FB1D8" w14:textId="77777777" w:rsidR="002A20C7" w:rsidRPr="00F62CD5" w:rsidRDefault="002A20C7" w:rsidP="002A20C7">
            <w:pPr>
              <w:rPr>
                <w:rFonts w:asciiTheme="majorHAnsi" w:hAnsiTheme="majorHAnsi" w:cstheme="majorHAnsi"/>
                <w:b/>
                <w:bCs/>
                <w:sz w:val="24"/>
                <w:szCs w:val="24"/>
              </w:rPr>
            </w:pPr>
            <w:r w:rsidRPr="00F62CD5">
              <w:rPr>
                <w:rFonts w:asciiTheme="majorHAnsi" w:hAnsiTheme="majorHAnsi" w:cstheme="majorHAnsi"/>
                <w:b/>
                <w:bCs/>
                <w:sz w:val="24"/>
                <w:szCs w:val="24"/>
              </w:rPr>
              <w:t xml:space="preserve">Key terminology: </w:t>
            </w:r>
          </w:p>
          <w:p w14:paraId="1EB2DE1E" w14:textId="77777777"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Introduction</w:t>
            </w:r>
          </w:p>
          <w:p w14:paraId="5A7AA87C" w14:textId="77777777"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Verse</w:t>
            </w:r>
          </w:p>
          <w:p w14:paraId="41D80A8A" w14:textId="77777777"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Riff</w:t>
            </w:r>
          </w:p>
          <w:p w14:paraId="736C3703" w14:textId="77777777"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Triplets</w:t>
            </w:r>
          </w:p>
          <w:p w14:paraId="73372B30" w14:textId="39BFE26D"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Glissando</w:t>
            </w:r>
          </w:p>
          <w:p w14:paraId="4FE80BA8" w14:textId="3D81D5A3"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Timing</w:t>
            </w:r>
          </w:p>
          <w:p w14:paraId="38EDA56F" w14:textId="6C8E7286"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Ensemble</w:t>
            </w:r>
          </w:p>
          <w:p w14:paraId="2FCC61A9" w14:textId="285DF44B" w:rsidR="002A20C7" w:rsidRPr="00F62CD5" w:rsidRDefault="002A20C7" w:rsidP="002A20C7">
            <w:pPr>
              <w:pStyle w:val="ListParagraph"/>
              <w:numPr>
                <w:ilvl w:val="0"/>
                <w:numId w:val="12"/>
              </w:numPr>
              <w:rPr>
                <w:rFonts w:asciiTheme="majorHAnsi" w:hAnsiTheme="majorHAnsi" w:cstheme="majorHAnsi"/>
                <w:sz w:val="24"/>
                <w:szCs w:val="24"/>
              </w:rPr>
            </w:pPr>
            <w:r w:rsidRPr="00F62CD5">
              <w:rPr>
                <w:rFonts w:asciiTheme="majorHAnsi" w:hAnsiTheme="majorHAnsi" w:cstheme="majorHAnsi"/>
                <w:sz w:val="24"/>
                <w:szCs w:val="24"/>
              </w:rPr>
              <w:t>Balance</w:t>
            </w:r>
          </w:p>
          <w:p w14:paraId="57EC3FCA" w14:textId="34E28B92" w:rsidR="002A20C7" w:rsidRPr="00F62CD5" w:rsidRDefault="002A20C7" w:rsidP="002A20C7">
            <w:pPr>
              <w:ind w:left="360"/>
              <w:rPr>
                <w:rFonts w:asciiTheme="majorHAnsi" w:hAnsiTheme="majorHAnsi" w:cstheme="majorHAnsi"/>
                <w:sz w:val="24"/>
                <w:szCs w:val="24"/>
              </w:rPr>
            </w:pPr>
          </w:p>
        </w:tc>
        <w:tc>
          <w:tcPr>
            <w:tcW w:w="3295" w:type="dxa"/>
          </w:tcPr>
          <w:p w14:paraId="0AC15F82" w14:textId="77777777" w:rsidR="002A20C7" w:rsidRPr="00F62CD5" w:rsidRDefault="002A20C7" w:rsidP="002A20C7">
            <w:pPr>
              <w:autoSpaceDE w:val="0"/>
              <w:autoSpaceDN w:val="0"/>
              <w:adjustRightInd w:val="0"/>
              <w:rPr>
                <w:rFonts w:asciiTheme="majorHAnsi" w:hAnsiTheme="majorHAnsi" w:cstheme="majorHAnsi"/>
                <w:b/>
                <w:sz w:val="24"/>
                <w:szCs w:val="24"/>
              </w:rPr>
            </w:pPr>
            <w:r w:rsidRPr="00F62CD5">
              <w:rPr>
                <w:rFonts w:asciiTheme="majorHAnsi" w:hAnsiTheme="majorHAnsi" w:cstheme="majorHAnsi"/>
                <w:b/>
                <w:sz w:val="24"/>
                <w:szCs w:val="24"/>
              </w:rPr>
              <w:t>Key terminology:</w:t>
            </w:r>
          </w:p>
          <w:p w14:paraId="3779AB1C"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r w:rsidRPr="00F62CD5">
              <w:rPr>
                <w:rFonts w:asciiTheme="majorHAnsi" w:hAnsiTheme="majorHAnsi" w:cstheme="majorHAnsi"/>
                <w:bCs/>
                <w:sz w:val="24"/>
                <w:szCs w:val="24"/>
                <w:lang w:val="en-US"/>
              </w:rPr>
              <w:t>Ago-go bell</w:t>
            </w:r>
          </w:p>
          <w:p w14:paraId="51A62371"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proofErr w:type="spellStart"/>
            <w:r w:rsidRPr="00F62CD5">
              <w:rPr>
                <w:rFonts w:asciiTheme="majorHAnsi" w:hAnsiTheme="majorHAnsi" w:cstheme="majorHAnsi"/>
                <w:bCs/>
                <w:sz w:val="24"/>
                <w:szCs w:val="24"/>
                <w:lang w:val="en-US"/>
              </w:rPr>
              <w:t>Surdo</w:t>
            </w:r>
            <w:proofErr w:type="spellEnd"/>
            <w:r w:rsidRPr="00F62CD5">
              <w:rPr>
                <w:rFonts w:asciiTheme="majorHAnsi" w:hAnsiTheme="majorHAnsi" w:cstheme="majorHAnsi"/>
                <w:bCs/>
                <w:sz w:val="24"/>
                <w:szCs w:val="24"/>
                <w:lang w:val="en-US"/>
              </w:rPr>
              <w:t xml:space="preserve"> drum</w:t>
            </w:r>
          </w:p>
          <w:p w14:paraId="6DAA90D2"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r w:rsidRPr="00F62CD5">
              <w:rPr>
                <w:rFonts w:asciiTheme="majorHAnsi" w:hAnsiTheme="majorHAnsi" w:cstheme="majorHAnsi"/>
                <w:bCs/>
                <w:sz w:val="24"/>
                <w:szCs w:val="24"/>
                <w:lang w:val="en-US"/>
              </w:rPr>
              <w:t>Caixa (snare drum)</w:t>
            </w:r>
          </w:p>
          <w:p w14:paraId="4382C246"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proofErr w:type="spellStart"/>
            <w:r w:rsidRPr="00F62CD5">
              <w:rPr>
                <w:rFonts w:asciiTheme="majorHAnsi" w:hAnsiTheme="majorHAnsi" w:cstheme="majorHAnsi"/>
                <w:bCs/>
                <w:sz w:val="24"/>
                <w:szCs w:val="24"/>
                <w:lang w:val="en-US"/>
              </w:rPr>
              <w:t>Repenique</w:t>
            </w:r>
            <w:proofErr w:type="spellEnd"/>
          </w:p>
          <w:p w14:paraId="0A63C62F"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proofErr w:type="spellStart"/>
            <w:r w:rsidRPr="00F62CD5">
              <w:rPr>
                <w:rFonts w:asciiTheme="majorHAnsi" w:hAnsiTheme="majorHAnsi" w:cstheme="majorHAnsi"/>
                <w:bCs/>
                <w:sz w:val="24"/>
                <w:szCs w:val="24"/>
                <w:lang w:val="en-US"/>
              </w:rPr>
              <w:t>Apito</w:t>
            </w:r>
            <w:proofErr w:type="spellEnd"/>
          </w:p>
          <w:p w14:paraId="30B6A8E1"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r w:rsidRPr="00F62CD5">
              <w:rPr>
                <w:rFonts w:asciiTheme="majorHAnsi" w:hAnsiTheme="majorHAnsi" w:cstheme="majorHAnsi"/>
                <w:sz w:val="24"/>
                <w:szCs w:val="24"/>
              </w:rPr>
              <w:t>Egg shaker</w:t>
            </w:r>
          </w:p>
          <w:p w14:paraId="6A79953B"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proofErr w:type="spellStart"/>
            <w:r w:rsidRPr="00F62CD5">
              <w:rPr>
                <w:rFonts w:asciiTheme="majorHAnsi" w:hAnsiTheme="majorHAnsi" w:cstheme="majorHAnsi"/>
                <w:sz w:val="24"/>
                <w:szCs w:val="24"/>
              </w:rPr>
              <w:t>Ganza</w:t>
            </w:r>
            <w:proofErr w:type="spellEnd"/>
            <w:r w:rsidRPr="00F62CD5">
              <w:rPr>
                <w:rFonts w:asciiTheme="majorHAnsi" w:hAnsiTheme="majorHAnsi" w:cstheme="majorHAnsi"/>
                <w:sz w:val="24"/>
                <w:szCs w:val="24"/>
              </w:rPr>
              <w:t xml:space="preserve"> (shaker)</w:t>
            </w:r>
          </w:p>
          <w:p w14:paraId="555EDBF0"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proofErr w:type="spellStart"/>
            <w:r w:rsidRPr="00F62CD5">
              <w:rPr>
                <w:rFonts w:asciiTheme="majorHAnsi" w:hAnsiTheme="majorHAnsi" w:cstheme="majorHAnsi"/>
                <w:sz w:val="24"/>
                <w:szCs w:val="24"/>
              </w:rPr>
              <w:t>Tambourim</w:t>
            </w:r>
            <w:proofErr w:type="spellEnd"/>
          </w:p>
          <w:p w14:paraId="3328686B"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r w:rsidRPr="00F62CD5">
              <w:rPr>
                <w:rFonts w:asciiTheme="majorHAnsi" w:hAnsiTheme="majorHAnsi" w:cstheme="majorHAnsi"/>
                <w:bCs/>
                <w:sz w:val="24"/>
                <w:szCs w:val="24"/>
                <w:lang w:val="en-US"/>
              </w:rPr>
              <w:t>Polyrhythmic</w:t>
            </w:r>
          </w:p>
          <w:p w14:paraId="303AAFBB"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r w:rsidRPr="00F62CD5">
              <w:rPr>
                <w:rFonts w:asciiTheme="majorHAnsi" w:hAnsiTheme="majorHAnsi" w:cstheme="majorHAnsi"/>
                <w:bCs/>
                <w:sz w:val="24"/>
                <w:szCs w:val="24"/>
                <w:lang w:val="en-US"/>
              </w:rPr>
              <w:t>Percussion</w:t>
            </w:r>
          </w:p>
          <w:p w14:paraId="56747120" w14:textId="77777777" w:rsidR="002A20C7" w:rsidRPr="00F62CD5" w:rsidRDefault="002A20C7" w:rsidP="002A20C7">
            <w:pPr>
              <w:numPr>
                <w:ilvl w:val="0"/>
                <w:numId w:val="4"/>
              </w:numPr>
              <w:autoSpaceDE w:val="0"/>
              <w:autoSpaceDN w:val="0"/>
              <w:adjustRightInd w:val="0"/>
              <w:ind w:left="463" w:hanging="283"/>
              <w:rPr>
                <w:rFonts w:asciiTheme="majorHAnsi" w:hAnsiTheme="majorHAnsi" w:cstheme="majorHAnsi"/>
                <w:sz w:val="24"/>
                <w:szCs w:val="24"/>
              </w:rPr>
            </w:pPr>
            <w:r w:rsidRPr="00F62CD5">
              <w:rPr>
                <w:rFonts w:asciiTheme="majorHAnsi" w:hAnsiTheme="majorHAnsi" w:cstheme="majorHAnsi"/>
                <w:bCs/>
                <w:sz w:val="24"/>
                <w:szCs w:val="24"/>
                <w:lang w:val="en-US"/>
              </w:rPr>
              <w:t>Call and Response</w:t>
            </w:r>
          </w:p>
          <w:p w14:paraId="1D580359" w14:textId="1521FCBD" w:rsidR="002A20C7" w:rsidRPr="00F62CD5" w:rsidRDefault="002A20C7" w:rsidP="002A20C7">
            <w:pPr>
              <w:rPr>
                <w:rFonts w:asciiTheme="majorHAnsi" w:hAnsiTheme="majorHAnsi" w:cstheme="majorHAnsi"/>
                <w:sz w:val="24"/>
                <w:szCs w:val="24"/>
              </w:rPr>
            </w:pPr>
          </w:p>
        </w:tc>
        <w:tc>
          <w:tcPr>
            <w:tcW w:w="3163" w:type="dxa"/>
          </w:tcPr>
          <w:p w14:paraId="6ECDC2AD"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b/>
                <w:bCs/>
                <w:sz w:val="24"/>
                <w:szCs w:val="24"/>
              </w:rPr>
              <w:t>Key terminology</w:t>
            </w:r>
            <w:r w:rsidRPr="00F62CD5">
              <w:rPr>
                <w:rFonts w:asciiTheme="majorHAnsi" w:hAnsiTheme="majorHAnsi" w:cstheme="majorHAnsi"/>
                <w:sz w:val="24"/>
                <w:szCs w:val="24"/>
              </w:rPr>
              <w:t xml:space="preserve">: </w:t>
            </w:r>
          </w:p>
          <w:p w14:paraId="66B25285"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Fluency</w:t>
            </w:r>
          </w:p>
          <w:p w14:paraId="621492E7"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Tab</w:t>
            </w:r>
          </w:p>
          <w:p w14:paraId="4A5498E9"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Rhythm</w:t>
            </w:r>
          </w:p>
          <w:p w14:paraId="2A7AF930"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Accuracy</w:t>
            </w:r>
          </w:p>
          <w:p w14:paraId="4AB67869"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 xml:space="preserve">Hi-hat  </w:t>
            </w:r>
          </w:p>
          <w:p w14:paraId="5536230B"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Crotchet</w:t>
            </w:r>
          </w:p>
          <w:p w14:paraId="18EB411A"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Drum-kit</w:t>
            </w:r>
          </w:p>
          <w:p w14:paraId="142D4FB3"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Floor Tom</w:t>
            </w:r>
          </w:p>
          <w:p w14:paraId="295743EB"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Quaver</w:t>
            </w:r>
          </w:p>
          <w:p w14:paraId="13D56990"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Timing</w:t>
            </w:r>
          </w:p>
          <w:p w14:paraId="7D3F6EF5"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Crash Cymbal</w:t>
            </w:r>
          </w:p>
          <w:p w14:paraId="0590AF4F"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Bass Drum</w:t>
            </w:r>
          </w:p>
          <w:p w14:paraId="1AA21862"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Fill</w:t>
            </w:r>
          </w:p>
          <w:p w14:paraId="578E214C" w14:textId="77777777" w:rsidR="002A20C7" w:rsidRPr="00F62CD5" w:rsidRDefault="002A20C7" w:rsidP="002A20C7">
            <w:pPr>
              <w:pStyle w:val="ListParagraph"/>
              <w:numPr>
                <w:ilvl w:val="0"/>
                <w:numId w:val="10"/>
              </w:numPr>
              <w:rPr>
                <w:rFonts w:asciiTheme="majorHAnsi" w:hAnsiTheme="majorHAnsi" w:cstheme="majorHAnsi"/>
                <w:sz w:val="24"/>
                <w:szCs w:val="24"/>
              </w:rPr>
            </w:pPr>
            <w:r w:rsidRPr="00F62CD5">
              <w:rPr>
                <w:rFonts w:asciiTheme="majorHAnsi" w:hAnsiTheme="majorHAnsi" w:cstheme="majorHAnsi"/>
                <w:sz w:val="24"/>
                <w:szCs w:val="24"/>
              </w:rPr>
              <w:t xml:space="preserve">Cymbal                                         </w:t>
            </w:r>
          </w:p>
          <w:p w14:paraId="5F3E6C77" w14:textId="77777777" w:rsidR="002A20C7" w:rsidRPr="00F62CD5" w:rsidRDefault="002A20C7" w:rsidP="002A20C7">
            <w:pPr>
              <w:rPr>
                <w:rFonts w:asciiTheme="majorHAnsi" w:hAnsiTheme="majorHAnsi" w:cstheme="majorHAnsi"/>
                <w:sz w:val="24"/>
                <w:szCs w:val="24"/>
              </w:rPr>
            </w:pPr>
          </w:p>
        </w:tc>
        <w:tc>
          <w:tcPr>
            <w:tcW w:w="3212" w:type="dxa"/>
          </w:tcPr>
          <w:p w14:paraId="5725E880" w14:textId="77777777" w:rsidR="002A20C7" w:rsidRPr="00F62CD5" w:rsidRDefault="002A20C7" w:rsidP="002A20C7">
            <w:pPr>
              <w:rPr>
                <w:rFonts w:asciiTheme="majorHAnsi" w:hAnsiTheme="majorHAnsi" w:cstheme="majorHAnsi"/>
                <w:b/>
                <w:sz w:val="24"/>
                <w:szCs w:val="24"/>
              </w:rPr>
            </w:pPr>
            <w:r w:rsidRPr="00F62CD5">
              <w:rPr>
                <w:rFonts w:asciiTheme="majorHAnsi" w:hAnsiTheme="majorHAnsi" w:cstheme="majorHAnsi"/>
                <w:b/>
                <w:sz w:val="24"/>
                <w:szCs w:val="24"/>
              </w:rPr>
              <w:t>Key terminology:</w:t>
            </w:r>
          </w:p>
          <w:p w14:paraId="645563D2"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Popular music</w:t>
            </w:r>
            <w:r w:rsidRPr="00F62CD5">
              <w:rPr>
                <w:rFonts w:asciiTheme="majorHAnsi" w:hAnsiTheme="majorHAnsi" w:cstheme="majorHAnsi"/>
                <w:sz w:val="24"/>
                <w:szCs w:val="24"/>
              </w:rPr>
              <w:tab/>
            </w:r>
            <w:r w:rsidRPr="00F62CD5">
              <w:rPr>
                <w:rFonts w:asciiTheme="majorHAnsi" w:hAnsiTheme="majorHAnsi" w:cstheme="majorHAnsi"/>
                <w:sz w:val="24"/>
                <w:szCs w:val="24"/>
              </w:rPr>
              <w:tab/>
            </w:r>
          </w:p>
          <w:p w14:paraId="3AE360A8"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Verse</w:t>
            </w:r>
            <w:r w:rsidRPr="00F62CD5">
              <w:rPr>
                <w:rFonts w:asciiTheme="majorHAnsi" w:hAnsiTheme="majorHAnsi" w:cstheme="majorHAnsi"/>
                <w:sz w:val="24"/>
                <w:szCs w:val="24"/>
              </w:rPr>
              <w:tab/>
            </w:r>
            <w:r w:rsidRPr="00F62CD5">
              <w:rPr>
                <w:rFonts w:asciiTheme="majorHAnsi" w:hAnsiTheme="majorHAnsi" w:cstheme="majorHAnsi"/>
                <w:sz w:val="24"/>
                <w:szCs w:val="24"/>
              </w:rPr>
              <w:tab/>
            </w:r>
            <w:r w:rsidRPr="00F62CD5">
              <w:rPr>
                <w:rFonts w:asciiTheme="majorHAnsi" w:hAnsiTheme="majorHAnsi" w:cstheme="majorHAnsi"/>
                <w:sz w:val="24"/>
                <w:szCs w:val="24"/>
              </w:rPr>
              <w:tab/>
            </w:r>
          </w:p>
          <w:p w14:paraId="3FFFE00D"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 xml:space="preserve">Chorus </w:t>
            </w:r>
            <w:r w:rsidRPr="00F62CD5">
              <w:rPr>
                <w:rFonts w:asciiTheme="majorHAnsi" w:hAnsiTheme="majorHAnsi" w:cstheme="majorHAnsi"/>
                <w:sz w:val="24"/>
                <w:szCs w:val="24"/>
              </w:rPr>
              <w:tab/>
            </w:r>
            <w:r w:rsidRPr="00F62CD5">
              <w:rPr>
                <w:rFonts w:asciiTheme="majorHAnsi" w:hAnsiTheme="majorHAnsi" w:cstheme="majorHAnsi"/>
                <w:sz w:val="24"/>
                <w:szCs w:val="24"/>
              </w:rPr>
              <w:tab/>
            </w:r>
          </w:p>
          <w:p w14:paraId="56433674"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Bridge</w:t>
            </w:r>
          </w:p>
          <w:p w14:paraId="6B8CD0E9"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Hook</w:t>
            </w:r>
            <w:r w:rsidRPr="00F62CD5">
              <w:rPr>
                <w:rFonts w:asciiTheme="majorHAnsi" w:hAnsiTheme="majorHAnsi" w:cstheme="majorHAnsi"/>
                <w:sz w:val="24"/>
                <w:szCs w:val="24"/>
              </w:rPr>
              <w:tab/>
            </w:r>
            <w:r w:rsidRPr="00F62CD5">
              <w:rPr>
                <w:rFonts w:asciiTheme="majorHAnsi" w:hAnsiTheme="majorHAnsi" w:cstheme="majorHAnsi"/>
                <w:sz w:val="24"/>
                <w:szCs w:val="24"/>
              </w:rPr>
              <w:tab/>
            </w:r>
            <w:r w:rsidRPr="00F62CD5">
              <w:rPr>
                <w:rFonts w:asciiTheme="majorHAnsi" w:hAnsiTheme="majorHAnsi" w:cstheme="majorHAnsi"/>
                <w:sz w:val="24"/>
                <w:szCs w:val="24"/>
              </w:rPr>
              <w:tab/>
            </w:r>
          </w:p>
          <w:p w14:paraId="14377382"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Electric guitar</w:t>
            </w:r>
            <w:r w:rsidRPr="00F62CD5">
              <w:rPr>
                <w:rFonts w:asciiTheme="majorHAnsi" w:hAnsiTheme="majorHAnsi" w:cstheme="majorHAnsi"/>
                <w:sz w:val="24"/>
                <w:szCs w:val="24"/>
              </w:rPr>
              <w:tab/>
            </w:r>
            <w:r w:rsidRPr="00F62CD5">
              <w:rPr>
                <w:rFonts w:asciiTheme="majorHAnsi" w:hAnsiTheme="majorHAnsi" w:cstheme="majorHAnsi"/>
                <w:sz w:val="24"/>
                <w:szCs w:val="24"/>
              </w:rPr>
              <w:tab/>
            </w:r>
          </w:p>
          <w:p w14:paraId="2E56F541"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Drum-kit</w:t>
            </w:r>
            <w:r w:rsidRPr="00F62CD5">
              <w:rPr>
                <w:rFonts w:asciiTheme="majorHAnsi" w:hAnsiTheme="majorHAnsi" w:cstheme="majorHAnsi"/>
                <w:sz w:val="24"/>
                <w:szCs w:val="24"/>
              </w:rPr>
              <w:tab/>
            </w:r>
            <w:r w:rsidRPr="00F62CD5">
              <w:rPr>
                <w:rFonts w:asciiTheme="majorHAnsi" w:hAnsiTheme="majorHAnsi" w:cstheme="majorHAnsi"/>
                <w:sz w:val="24"/>
                <w:szCs w:val="24"/>
              </w:rPr>
              <w:tab/>
            </w:r>
          </w:p>
          <w:p w14:paraId="590B8CD6"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Fills</w:t>
            </w:r>
          </w:p>
          <w:p w14:paraId="2B26DFDC"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Oasis</w:t>
            </w:r>
            <w:r w:rsidRPr="00F62CD5">
              <w:rPr>
                <w:rFonts w:asciiTheme="majorHAnsi" w:hAnsiTheme="majorHAnsi" w:cstheme="majorHAnsi"/>
                <w:sz w:val="24"/>
                <w:szCs w:val="24"/>
              </w:rPr>
              <w:tab/>
            </w:r>
          </w:p>
          <w:p w14:paraId="0D66C6E7"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Blur</w:t>
            </w:r>
            <w:r w:rsidRPr="00F62CD5">
              <w:rPr>
                <w:rFonts w:asciiTheme="majorHAnsi" w:hAnsiTheme="majorHAnsi" w:cstheme="majorHAnsi"/>
                <w:sz w:val="24"/>
                <w:szCs w:val="24"/>
              </w:rPr>
              <w:tab/>
            </w:r>
            <w:r w:rsidRPr="00F62CD5">
              <w:rPr>
                <w:rFonts w:asciiTheme="majorHAnsi" w:hAnsiTheme="majorHAnsi" w:cstheme="majorHAnsi"/>
                <w:sz w:val="24"/>
                <w:szCs w:val="24"/>
              </w:rPr>
              <w:tab/>
            </w:r>
          </w:p>
          <w:p w14:paraId="3AE94670" w14:textId="77777777" w:rsidR="002A20C7" w:rsidRPr="00F62CD5" w:rsidRDefault="002A20C7" w:rsidP="002A20C7">
            <w:pPr>
              <w:pStyle w:val="ListParagraph"/>
              <w:widowControl w:val="0"/>
              <w:numPr>
                <w:ilvl w:val="0"/>
                <w:numId w:val="3"/>
              </w:numPr>
              <w:rPr>
                <w:rFonts w:asciiTheme="majorHAnsi" w:hAnsiTheme="majorHAnsi" w:cstheme="majorHAnsi"/>
                <w:sz w:val="24"/>
                <w:szCs w:val="24"/>
              </w:rPr>
            </w:pPr>
            <w:r w:rsidRPr="00F62CD5">
              <w:rPr>
                <w:rFonts w:asciiTheme="majorHAnsi" w:hAnsiTheme="majorHAnsi" w:cstheme="majorHAnsi"/>
                <w:sz w:val="24"/>
                <w:szCs w:val="24"/>
              </w:rPr>
              <w:t>Middle 8</w:t>
            </w:r>
          </w:p>
          <w:p w14:paraId="22400B35" w14:textId="77777777" w:rsidR="002A20C7" w:rsidRPr="00F62CD5" w:rsidRDefault="002A20C7" w:rsidP="002A20C7">
            <w:pPr>
              <w:pStyle w:val="ListParagraph"/>
              <w:numPr>
                <w:ilvl w:val="0"/>
                <w:numId w:val="3"/>
              </w:numPr>
              <w:rPr>
                <w:rFonts w:asciiTheme="majorHAnsi" w:hAnsiTheme="majorHAnsi" w:cstheme="majorHAnsi"/>
                <w:sz w:val="24"/>
                <w:szCs w:val="24"/>
              </w:rPr>
            </w:pPr>
            <w:r w:rsidRPr="00F62CD5">
              <w:rPr>
                <w:rFonts w:asciiTheme="majorHAnsi" w:hAnsiTheme="majorHAnsi" w:cstheme="majorHAnsi"/>
                <w:sz w:val="24"/>
                <w:szCs w:val="24"/>
              </w:rPr>
              <w:t>Bridge</w:t>
            </w:r>
          </w:p>
          <w:p w14:paraId="0EFF4ACA" w14:textId="02A03535" w:rsidR="002A20C7" w:rsidRPr="00F62CD5" w:rsidRDefault="002A20C7" w:rsidP="002A20C7">
            <w:pPr>
              <w:rPr>
                <w:rFonts w:asciiTheme="majorHAnsi" w:hAnsiTheme="majorHAnsi" w:cstheme="majorHAnsi"/>
                <w:b/>
                <w:bCs/>
                <w:sz w:val="24"/>
                <w:szCs w:val="24"/>
              </w:rPr>
            </w:pPr>
          </w:p>
        </w:tc>
        <w:tc>
          <w:tcPr>
            <w:tcW w:w="2696" w:type="dxa"/>
          </w:tcPr>
          <w:p w14:paraId="2E478C31" w14:textId="77777777" w:rsidR="002A20C7" w:rsidRPr="00F62CD5" w:rsidRDefault="009B0675" w:rsidP="002A20C7">
            <w:pPr>
              <w:rPr>
                <w:rFonts w:asciiTheme="majorHAnsi" w:hAnsiTheme="majorHAnsi" w:cstheme="majorHAnsi"/>
                <w:b/>
                <w:bCs/>
                <w:sz w:val="24"/>
                <w:szCs w:val="24"/>
              </w:rPr>
            </w:pPr>
            <w:r w:rsidRPr="00F62CD5">
              <w:rPr>
                <w:rFonts w:asciiTheme="majorHAnsi" w:hAnsiTheme="majorHAnsi" w:cstheme="majorHAnsi"/>
                <w:b/>
                <w:bCs/>
                <w:sz w:val="24"/>
                <w:szCs w:val="24"/>
              </w:rPr>
              <w:t>Key Terminology:</w:t>
            </w:r>
          </w:p>
          <w:p w14:paraId="6E91FF97"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Verse</w:t>
            </w:r>
          </w:p>
          <w:p w14:paraId="1D59F514"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Chorus</w:t>
            </w:r>
          </w:p>
          <w:p w14:paraId="696BE148"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Bridge</w:t>
            </w:r>
          </w:p>
          <w:p w14:paraId="0C74BC23"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Intro</w:t>
            </w:r>
          </w:p>
          <w:p w14:paraId="0E1C24D9"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Outro</w:t>
            </w:r>
          </w:p>
          <w:p w14:paraId="4D06A5B9"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Chords</w:t>
            </w:r>
          </w:p>
          <w:p w14:paraId="0873418F"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Melody</w:t>
            </w:r>
          </w:p>
          <w:p w14:paraId="100C4454"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Passing note</w:t>
            </w:r>
          </w:p>
          <w:p w14:paraId="46D94268"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Tonic</w:t>
            </w:r>
          </w:p>
          <w:p w14:paraId="2EFC389A"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Dominant</w:t>
            </w:r>
          </w:p>
          <w:p w14:paraId="3617E32B"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Progression</w:t>
            </w:r>
          </w:p>
          <w:p w14:paraId="11A88A65" w14:textId="77777777"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Conjunct</w:t>
            </w:r>
          </w:p>
          <w:p w14:paraId="19415502" w14:textId="488894B6" w:rsidR="009B0675" w:rsidRPr="00F62CD5" w:rsidRDefault="009B0675" w:rsidP="009B0675">
            <w:pPr>
              <w:pStyle w:val="ListParagraph"/>
              <w:numPr>
                <w:ilvl w:val="0"/>
                <w:numId w:val="15"/>
              </w:numPr>
              <w:rPr>
                <w:rFonts w:asciiTheme="majorHAnsi" w:hAnsiTheme="majorHAnsi" w:cstheme="majorHAnsi"/>
                <w:sz w:val="24"/>
                <w:szCs w:val="24"/>
              </w:rPr>
            </w:pPr>
            <w:r w:rsidRPr="00F62CD5">
              <w:rPr>
                <w:rFonts w:asciiTheme="majorHAnsi" w:hAnsiTheme="majorHAnsi" w:cstheme="majorHAnsi"/>
                <w:sz w:val="24"/>
                <w:szCs w:val="24"/>
              </w:rPr>
              <w:t>Disjunct</w:t>
            </w:r>
          </w:p>
        </w:tc>
      </w:tr>
      <w:tr w:rsidR="002A20C7" w:rsidRPr="00F62CD5" w14:paraId="0E4314EE" w14:textId="7A66DB21" w:rsidTr="005C4BAD">
        <w:trPr>
          <w:trHeight w:val="1301"/>
        </w:trPr>
        <w:tc>
          <w:tcPr>
            <w:tcW w:w="1550" w:type="dxa"/>
            <w:vMerge w:val="restart"/>
            <w:vAlign w:val="center"/>
          </w:tcPr>
          <w:p w14:paraId="153994FE"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Pursuit of Excellence</w:t>
            </w:r>
          </w:p>
        </w:tc>
        <w:tc>
          <w:tcPr>
            <w:tcW w:w="1711" w:type="dxa"/>
            <w:vAlign w:val="center"/>
          </w:tcPr>
          <w:p w14:paraId="5D1581C1"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Knowledge and Skills</w:t>
            </w:r>
          </w:p>
        </w:tc>
        <w:tc>
          <w:tcPr>
            <w:tcW w:w="3939" w:type="dxa"/>
          </w:tcPr>
          <w:p w14:paraId="316F460F" w14:textId="1386F1B9"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In this project pupils will be introduced to the main elements of blues where they will learn how to play the 12</w:t>
            </w:r>
            <w:r w:rsidR="009B0675" w:rsidRPr="00F62CD5">
              <w:rPr>
                <w:rFonts w:asciiTheme="majorHAnsi" w:hAnsiTheme="majorHAnsi" w:cstheme="majorHAnsi"/>
                <w:sz w:val="24"/>
                <w:szCs w:val="24"/>
              </w:rPr>
              <w:t>-</w:t>
            </w:r>
            <w:r w:rsidRPr="00F62CD5">
              <w:rPr>
                <w:rFonts w:asciiTheme="majorHAnsi" w:hAnsiTheme="majorHAnsi" w:cstheme="majorHAnsi"/>
                <w:sz w:val="24"/>
                <w:szCs w:val="24"/>
              </w:rPr>
              <w:t xml:space="preserve">bar blues chord pattern, blues riff, the blue scale, walking bass line on the keyboard. </w:t>
            </w:r>
          </w:p>
          <w:p w14:paraId="14DF898A" w14:textId="77777777" w:rsidR="002A20C7" w:rsidRPr="00F62CD5" w:rsidRDefault="002A20C7" w:rsidP="002A20C7">
            <w:pPr>
              <w:rPr>
                <w:rFonts w:asciiTheme="majorHAnsi" w:hAnsiTheme="majorHAnsi" w:cstheme="majorHAnsi"/>
                <w:sz w:val="24"/>
                <w:szCs w:val="24"/>
              </w:rPr>
            </w:pPr>
          </w:p>
          <w:p w14:paraId="5EAC2FAC"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Through a range of practical and listening tasks pupils will become familiar with the stylistic characteristics </w:t>
            </w:r>
            <w:r w:rsidRPr="00F62CD5">
              <w:rPr>
                <w:rFonts w:asciiTheme="majorHAnsi" w:hAnsiTheme="majorHAnsi" w:cstheme="majorHAnsi"/>
                <w:sz w:val="24"/>
                <w:szCs w:val="24"/>
              </w:rPr>
              <w:lastRenderedPageBreak/>
              <w:t xml:space="preserve">of the blues. They will listen to a range of blues music including bands and solo artists. </w:t>
            </w:r>
          </w:p>
          <w:p w14:paraId="0EADD0B3" w14:textId="77777777" w:rsidR="002A20C7" w:rsidRPr="00F62CD5" w:rsidRDefault="002A20C7" w:rsidP="002A20C7">
            <w:pPr>
              <w:rPr>
                <w:rFonts w:asciiTheme="majorHAnsi" w:hAnsiTheme="majorHAnsi" w:cstheme="majorHAnsi"/>
                <w:sz w:val="24"/>
                <w:szCs w:val="24"/>
              </w:rPr>
            </w:pPr>
          </w:p>
          <w:p w14:paraId="3D2C1621" w14:textId="5944BB84"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will develop an understanding of how to improvise, develop creative ideas which are stylistic to the blues. </w:t>
            </w:r>
          </w:p>
          <w:p w14:paraId="5F59C52E" w14:textId="77777777" w:rsidR="002A20C7" w:rsidRPr="00F62CD5" w:rsidRDefault="002A20C7" w:rsidP="002A20C7">
            <w:pPr>
              <w:rPr>
                <w:rFonts w:asciiTheme="majorHAnsi" w:hAnsiTheme="majorHAnsi" w:cstheme="majorHAnsi"/>
                <w:sz w:val="24"/>
                <w:szCs w:val="24"/>
              </w:rPr>
            </w:pPr>
          </w:p>
          <w:p w14:paraId="1D1FACC5" w14:textId="372457E6"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will consolidate previous learning on reading sheet music by reading blues music from notation. They will extend this by notating their blues melody on the stave. </w:t>
            </w:r>
          </w:p>
        </w:tc>
        <w:tc>
          <w:tcPr>
            <w:tcW w:w="2968" w:type="dxa"/>
          </w:tcPr>
          <w:p w14:paraId="0E59FF6E" w14:textId="6C8ED131"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This project links closely to the previous ‘blues keyboard </w:t>
            </w:r>
            <w:proofErr w:type="gramStart"/>
            <w:r w:rsidR="00455ED4" w:rsidRPr="00F62CD5">
              <w:rPr>
                <w:rFonts w:asciiTheme="majorHAnsi" w:hAnsiTheme="majorHAnsi" w:cstheme="majorHAnsi"/>
                <w:sz w:val="24"/>
                <w:szCs w:val="24"/>
              </w:rPr>
              <w:t>skills</w:t>
            </w:r>
            <w:r w:rsidR="00455ED4">
              <w:rPr>
                <w:rFonts w:asciiTheme="majorHAnsi" w:hAnsiTheme="majorHAnsi" w:cstheme="majorHAnsi"/>
                <w:sz w:val="24"/>
                <w:szCs w:val="24"/>
              </w:rPr>
              <w:t>’</w:t>
            </w:r>
            <w:proofErr w:type="gramEnd"/>
            <w:r w:rsidRPr="00F62CD5">
              <w:rPr>
                <w:rFonts w:asciiTheme="majorHAnsi" w:hAnsiTheme="majorHAnsi" w:cstheme="majorHAnsi"/>
                <w:sz w:val="24"/>
                <w:szCs w:val="24"/>
              </w:rPr>
              <w:t xml:space="preserve">. In this project pupils will build on learning by forming a blues band in small groups. </w:t>
            </w:r>
          </w:p>
          <w:p w14:paraId="4227B2A4" w14:textId="77777777" w:rsidR="002A20C7" w:rsidRPr="00F62CD5" w:rsidRDefault="002A20C7" w:rsidP="002A20C7">
            <w:pPr>
              <w:rPr>
                <w:rFonts w:asciiTheme="majorHAnsi" w:hAnsiTheme="majorHAnsi" w:cstheme="majorHAnsi"/>
                <w:sz w:val="24"/>
                <w:szCs w:val="24"/>
              </w:rPr>
            </w:pPr>
          </w:p>
          <w:p w14:paraId="79255A14" w14:textId="03423293"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As a group they will create an arrangement which will </w:t>
            </w:r>
            <w:r w:rsidRPr="00F62CD5">
              <w:rPr>
                <w:rFonts w:asciiTheme="majorHAnsi" w:hAnsiTheme="majorHAnsi" w:cstheme="majorHAnsi"/>
                <w:sz w:val="24"/>
                <w:szCs w:val="24"/>
              </w:rPr>
              <w:lastRenderedPageBreak/>
              <w:t xml:space="preserve">include the blues chords, riff, bass line, improvisation and lyrics. </w:t>
            </w:r>
          </w:p>
          <w:p w14:paraId="1D9AEA6D" w14:textId="5B2013D7" w:rsidR="002A20C7" w:rsidRPr="00F62CD5" w:rsidRDefault="002A20C7" w:rsidP="002A20C7">
            <w:pPr>
              <w:rPr>
                <w:rFonts w:asciiTheme="majorHAnsi" w:hAnsiTheme="majorHAnsi" w:cstheme="majorHAnsi"/>
                <w:sz w:val="24"/>
                <w:szCs w:val="24"/>
              </w:rPr>
            </w:pPr>
          </w:p>
          <w:p w14:paraId="78A61171" w14:textId="415A6AA2"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The group will consider playing directions such as dynamics, staccato, accents. </w:t>
            </w:r>
          </w:p>
          <w:p w14:paraId="2737DE39" w14:textId="77777777" w:rsidR="002A20C7" w:rsidRPr="00F62CD5" w:rsidRDefault="002A20C7" w:rsidP="002A20C7">
            <w:pPr>
              <w:rPr>
                <w:rFonts w:asciiTheme="majorHAnsi" w:hAnsiTheme="majorHAnsi" w:cstheme="majorHAnsi"/>
                <w:sz w:val="24"/>
                <w:szCs w:val="24"/>
              </w:rPr>
            </w:pPr>
          </w:p>
          <w:p w14:paraId="6333CB5E" w14:textId="2554F33F" w:rsidR="002A20C7" w:rsidRPr="00F62CD5" w:rsidRDefault="002A20C7" w:rsidP="002A20C7">
            <w:pPr>
              <w:tabs>
                <w:tab w:val="left" w:pos="2086"/>
              </w:tabs>
              <w:rPr>
                <w:rFonts w:asciiTheme="majorHAnsi" w:hAnsiTheme="majorHAnsi" w:cstheme="majorHAnsi"/>
                <w:sz w:val="24"/>
                <w:szCs w:val="24"/>
              </w:rPr>
            </w:pPr>
            <w:r w:rsidRPr="00F62CD5">
              <w:rPr>
                <w:rFonts w:asciiTheme="majorHAnsi" w:hAnsiTheme="majorHAnsi" w:cstheme="majorHAnsi"/>
                <w:sz w:val="24"/>
                <w:szCs w:val="24"/>
              </w:rPr>
              <w:tab/>
            </w:r>
          </w:p>
        </w:tc>
        <w:tc>
          <w:tcPr>
            <w:tcW w:w="3295" w:type="dxa"/>
          </w:tcPr>
          <w:p w14:paraId="4C24AA72"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In this project pupils will learn about the origins and stylistic features of Samba. </w:t>
            </w:r>
          </w:p>
          <w:p w14:paraId="35ABBEBE" w14:textId="77777777" w:rsidR="002A20C7" w:rsidRPr="00F62CD5" w:rsidRDefault="002A20C7" w:rsidP="002A20C7">
            <w:pPr>
              <w:rPr>
                <w:rFonts w:asciiTheme="majorHAnsi" w:hAnsiTheme="majorHAnsi" w:cstheme="majorHAnsi"/>
                <w:sz w:val="24"/>
                <w:szCs w:val="24"/>
              </w:rPr>
            </w:pPr>
          </w:p>
          <w:p w14:paraId="18C14502" w14:textId="56A7DEA5"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will learn through a series of workshop style lessons to learn about the instruments specific to Samba.</w:t>
            </w:r>
          </w:p>
          <w:p w14:paraId="49812A3A" w14:textId="77777777" w:rsidR="002A20C7" w:rsidRPr="00F62CD5" w:rsidRDefault="002A20C7" w:rsidP="002A20C7">
            <w:pPr>
              <w:rPr>
                <w:rFonts w:asciiTheme="majorHAnsi" w:hAnsiTheme="majorHAnsi" w:cstheme="majorHAnsi"/>
                <w:sz w:val="24"/>
                <w:szCs w:val="24"/>
              </w:rPr>
            </w:pPr>
          </w:p>
          <w:p w14:paraId="7B3DDE5D"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Pupils will create a performance as a class which will include rhythms common to Samba. </w:t>
            </w:r>
          </w:p>
          <w:p w14:paraId="0F889A30" w14:textId="77777777" w:rsidR="002A20C7" w:rsidRPr="00F62CD5" w:rsidRDefault="002A20C7" w:rsidP="002A20C7">
            <w:pPr>
              <w:rPr>
                <w:rFonts w:asciiTheme="majorHAnsi" w:hAnsiTheme="majorHAnsi" w:cstheme="majorHAnsi"/>
                <w:sz w:val="24"/>
                <w:szCs w:val="24"/>
              </w:rPr>
            </w:pPr>
          </w:p>
          <w:p w14:paraId="550DD221" w14:textId="068FD56B"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Performances will take place in the town square as this unit will fall over Mardi Gras. </w:t>
            </w:r>
          </w:p>
        </w:tc>
        <w:tc>
          <w:tcPr>
            <w:tcW w:w="3163" w:type="dxa"/>
          </w:tcPr>
          <w:p w14:paraId="0DFAC5E6" w14:textId="11746E99"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In this project pupils will </w:t>
            </w:r>
            <w:r w:rsidR="009B0675" w:rsidRPr="00F62CD5">
              <w:rPr>
                <w:rFonts w:asciiTheme="majorHAnsi" w:hAnsiTheme="majorHAnsi" w:cstheme="majorHAnsi"/>
                <w:sz w:val="24"/>
                <w:szCs w:val="24"/>
              </w:rPr>
              <w:t>learn</w:t>
            </w:r>
            <w:r w:rsidRPr="00F62CD5">
              <w:rPr>
                <w:rFonts w:asciiTheme="majorHAnsi" w:hAnsiTheme="majorHAnsi" w:cstheme="majorHAnsi"/>
                <w:sz w:val="24"/>
                <w:szCs w:val="24"/>
              </w:rPr>
              <w:t xml:space="preserve"> through a series of workshop style </w:t>
            </w:r>
            <w:r w:rsidR="00455ED4" w:rsidRPr="00F62CD5">
              <w:rPr>
                <w:rFonts w:asciiTheme="majorHAnsi" w:hAnsiTheme="majorHAnsi" w:cstheme="majorHAnsi"/>
                <w:sz w:val="24"/>
                <w:szCs w:val="24"/>
              </w:rPr>
              <w:t>lessons;</w:t>
            </w:r>
            <w:r w:rsidRPr="00F62CD5">
              <w:rPr>
                <w:rFonts w:asciiTheme="majorHAnsi" w:hAnsiTheme="majorHAnsi" w:cstheme="majorHAnsi"/>
                <w:sz w:val="24"/>
                <w:szCs w:val="24"/>
              </w:rPr>
              <w:t xml:space="preserve"> they will learn how to play a standard rock beat on the drums.  </w:t>
            </w:r>
          </w:p>
          <w:p w14:paraId="6886D3A1" w14:textId="77777777" w:rsidR="002A20C7" w:rsidRPr="00F62CD5" w:rsidRDefault="002A20C7" w:rsidP="002A20C7">
            <w:pPr>
              <w:rPr>
                <w:rFonts w:asciiTheme="majorHAnsi" w:hAnsiTheme="majorHAnsi" w:cstheme="majorHAnsi"/>
                <w:sz w:val="24"/>
                <w:szCs w:val="24"/>
              </w:rPr>
            </w:pPr>
          </w:p>
          <w:p w14:paraId="1771C7D8"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They will consolidate previous learning on rhythms and notation and develop </w:t>
            </w:r>
            <w:r w:rsidRPr="00F62CD5">
              <w:rPr>
                <w:rFonts w:asciiTheme="majorHAnsi" w:hAnsiTheme="majorHAnsi" w:cstheme="majorHAnsi"/>
                <w:sz w:val="24"/>
                <w:szCs w:val="24"/>
              </w:rPr>
              <w:lastRenderedPageBreak/>
              <w:t xml:space="preserve">confidence reading, writing and playing rhythms from notation with accuracy. </w:t>
            </w:r>
          </w:p>
          <w:p w14:paraId="030C62B8" w14:textId="77777777" w:rsidR="002A20C7" w:rsidRPr="00F62CD5" w:rsidRDefault="002A20C7" w:rsidP="002A20C7">
            <w:pPr>
              <w:rPr>
                <w:rFonts w:asciiTheme="majorHAnsi" w:hAnsiTheme="majorHAnsi" w:cstheme="majorHAnsi"/>
                <w:sz w:val="24"/>
                <w:szCs w:val="24"/>
              </w:rPr>
            </w:pPr>
          </w:p>
          <w:p w14:paraId="755DFE2A" w14:textId="2A8F5C91"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They will learn about the drum kit </w:t>
            </w:r>
            <w:r w:rsidR="00455ED4" w:rsidRPr="00F62CD5">
              <w:rPr>
                <w:rFonts w:asciiTheme="majorHAnsi" w:hAnsiTheme="majorHAnsi" w:cstheme="majorHAnsi"/>
                <w:sz w:val="24"/>
                <w:szCs w:val="24"/>
              </w:rPr>
              <w:t>including</w:t>
            </w:r>
            <w:r w:rsidRPr="00F62CD5">
              <w:rPr>
                <w:rFonts w:asciiTheme="majorHAnsi" w:hAnsiTheme="majorHAnsi" w:cstheme="majorHAnsi"/>
                <w:sz w:val="24"/>
                <w:szCs w:val="24"/>
              </w:rPr>
              <w:t xml:space="preserve"> names of the different parts of the kit, how these are to be played. </w:t>
            </w:r>
          </w:p>
        </w:tc>
        <w:tc>
          <w:tcPr>
            <w:tcW w:w="3212" w:type="dxa"/>
          </w:tcPr>
          <w:p w14:paraId="7F7252EE" w14:textId="0004E3E8"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In this project pupils will learn how about the Britpop genre, how it evolved and </w:t>
            </w:r>
            <w:r w:rsidR="00455ED4" w:rsidRPr="00F62CD5">
              <w:rPr>
                <w:rFonts w:asciiTheme="majorHAnsi" w:hAnsiTheme="majorHAnsi" w:cstheme="majorHAnsi"/>
                <w:sz w:val="24"/>
                <w:szCs w:val="24"/>
              </w:rPr>
              <w:t>its</w:t>
            </w:r>
            <w:r w:rsidRPr="00F62CD5">
              <w:rPr>
                <w:rFonts w:asciiTheme="majorHAnsi" w:hAnsiTheme="majorHAnsi" w:cstheme="majorHAnsi"/>
                <w:sz w:val="24"/>
                <w:szCs w:val="24"/>
              </w:rPr>
              <w:t xml:space="preserve"> main influences and stylistic characteristics. </w:t>
            </w:r>
          </w:p>
          <w:p w14:paraId="5FE47200" w14:textId="77777777" w:rsidR="002A20C7" w:rsidRPr="00F62CD5" w:rsidRDefault="002A20C7" w:rsidP="002A20C7">
            <w:pPr>
              <w:rPr>
                <w:rFonts w:asciiTheme="majorHAnsi" w:hAnsiTheme="majorHAnsi" w:cstheme="majorHAnsi"/>
                <w:sz w:val="24"/>
                <w:szCs w:val="24"/>
              </w:rPr>
            </w:pPr>
          </w:p>
          <w:p w14:paraId="59F6640F"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will recap and consolidate previous learning </w:t>
            </w:r>
            <w:r w:rsidRPr="00F62CD5">
              <w:rPr>
                <w:rFonts w:asciiTheme="majorHAnsi" w:hAnsiTheme="majorHAnsi" w:cstheme="majorHAnsi"/>
                <w:sz w:val="24"/>
                <w:szCs w:val="24"/>
              </w:rPr>
              <w:lastRenderedPageBreak/>
              <w:t xml:space="preserve">on reading musical notation, performing and composition. </w:t>
            </w:r>
          </w:p>
          <w:p w14:paraId="5C69692A" w14:textId="77777777" w:rsidR="002A20C7" w:rsidRPr="00F62CD5" w:rsidRDefault="002A20C7" w:rsidP="002A20C7">
            <w:pPr>
              <w:rPr>
                <w:rFonts w:asciiTheme="majorHAnsi" w:hAnsiTheme="majorHAnsi" w:cstheme="majorHAnsi"/>
                <w:sz w:val="24"/>
                <w:szCs w:val="24"/>
              </w:rPr>
            </w:pPr>
          </w:p>
          <w:p w14:paraId="52F468AB"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will learn the bassline, chords and melody to the song ‘Wonderwall’ by Oasis. </w:t>
            </w:r>
          </w:p>
          <w:p w14:paraId="05603DFE" w14:textId="77777777" w:rsidR="002A20C7" w:rsidRPr="00F62CD5" w:rsidRDefault="002A20C7" w:rsidP="002A20C7">
            <w:pPr>
              <w:rPr>
                <w:rFonts w:asciiTheme="majorHAnsi" w:hAnsiTheme="majorHAnsi" w:cstheme="majorHAnsi"/>
                <w:sz w:val="24"/>
                <w:szCs w:val="24"/>
              </w:rPr>
            </w:pPr>
          </w:p>
          <w:p w14:paraId="525C2832" w14:textId="2909FBC3" w:rsidR="002A20C7" w:rsidRPr="00F62CD5" w:rsidRDefault="002A20C7" w:rsidP="002A20C7">
            <w:pPr>
              <w:rPr>
                <w:rFonts w:asciiTheme="majorHAnsi" w:hAnsiTheme="majorHAnsi" w:cstheme="majorHAnsi"/>
                <w:sz w:val="24"/>
                <w:szCs w:val="24"/>
              </w:rPr>
            </w:pPr>
          </w:p>
        </w:tc>
        <w:tc>
          <w:tcPr>
            <w:tcW w:w="2696" w:type="dxa"/>
          </w:tcPr>
          <w:p w14:paraId="5E161429" w14:textId="77777777" w:rsidR="002A20C7" w:rsidRPr="00F62CD5" w:rsidRDefault="009B0675"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In this project pupils will apply learning from the Britpop scheme to their own composition in Britpop style. </w:t>
            </w:r>
          </w:p>
          <w:p w14:paraId="5DD3D5D3" w14:textId="77777777" w:rsidR="009B0675" w:rsidRPr="00F62CD5" w:rsidRDefault="009B0675" w:rsidP="002A20C7">
            <w:pPr>
              <w:rPr>
                <w:rFonts w:asciiTheme="majorHAnsi" w:hAnsiTheme="majorHAnsi" w:cstheme="majorHAnsi"/>
                <w:sz w:val="24"/>
                <w:szCs w:val="24"/>
              </w:rPr>
            </w:pPr>
          </w:p>
          <w:p w14:paraId="1BEFDCFE" w14:textId="77777777" w:rsidR="009B0675" w:rsidRPr="00F62CD5" w:rsidRDefault="009B0675" w:rsidP="002A20C7">
            <w:pPr>
              <w:rPr>
                <w:rFonts w:asciiTheme="majorHAnsi" w:hAnsiTheme="majorHAnsi" w:cstheme="majorHAnsi"/>
                <w:sz w:val="24"/>
                <w:szCs w:val="24"/>
              </w:rPr>
            </w:pPr>
            <w:r w:rsidRPr="00F62CD5">
              <w:rPr>
                <w:rFonts w:asciiTheme="majorHAnsi" w:hAnsiTheme="majorHAnsi" w:cstheme="majorHAnsi"/>
                <w:sz w:val="24"/>
                <w:szCs w:val="24"/>
              </w:rPr>
              <w:t xml:space="preserve">From previous learning about style and elements of song pupils will </w:t>
            </w:r>
            <w:r w:rsidRPr="00F62CD5">
              <w:rPr>
                <w:rFonts w:asciiTheme="majorHAnsi" w:hAnsiTheme="majorHAnsi" w:cstheme="majorHAnsi"/>
                <w:sz w:val="24"/>
                <w:szCs w:val="24"/>
              </w:rPr>
              <w:lastRenderedPageBreak/>
              <w:t xml:space="preserve">compose their own song in pairs/small groups. </w:t>
            </w:r>
          </w:p>
          <w:p w14:paraId="332E922B" w14:textId="77777777" w:rsidR="009B0675" w:rsidRPr="00F62CD5" w:rsidRDefault="009B0675" w:rsidP="002A20C7">
            <w:pPr>
              <w:rPr>
                <w:rFonts w:asciiTheme="majorHAnsi" w:hAnsiTheme="majorHAnsi" w:cstheme="majorHAnsi"/>
                <w:sz w:val="24"/>
                <w:szCs w:val="24"/>
              </w:rPr>
            </w:pPr>
          </w:p>
          <w:p w14:paraId="15946935" w14:textId="77777777" w:rsidR="009B0675" w:rsidRPr="00F62CD5" w:rsidRDefault="005512EE"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will compose two four bar chord patterns, melody and bass line which will form a verse and chorus of a song. </w:t>
            </w:r>
          </w:p>
          <w:p w14:paraId="5EC09D70" w14:textId="77777777" w:rsidR="005512EE" w:rsidRPr="00F62CD5" w:rsidRDefault="005512EE" w:rsidP="002A20C7">
            <w:pPr>
              <w:rPr>
                <w:rFonts w:asciiTheme="majorHAnsi" w:hAnsiTheme="majorHAnsi" w:cstheme="majorHAnsi"/>
                <w:sz w:val="24"/>
                <w:szCs w:val="24"/>
              </w:rPr>
            </w:pPr>
          </w:p>
          <w:p w14:paraId="56F18409" w14:textId="1C4E13C9" w:rsidR="005512EE" w:rsidRPr="00F62CD5" w:rsidRDefault="005512EE"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will write lyrics for a verse and chorus and will perform these as part of small groups. </w:t>
            </w:r>
          </w:p>
        </w:tc>
      </w:tr>
      <w:tr w:rsidR="002A20C7" w:rsidRPr="00F62CD5" w14:paraId="14476840" w14:textId="0A6341A3" w:rsidTr="005C4BAD">
        <w:trPr>
          <w:trHeight w:val="1301"/>
        </w:trPr>
        <w:tc>
          <w:tcPr>
            <w:tcW w:w="1550" w:type="dxa"/>
            <w:vMerge/>
            <w:vAlign w:val="center"/>
          </w:tcPr>
          <w:p w14:paraId="3E86B93D" w14:textId="77777777" w:rsidR="002A20C7" w:rsidRPr="00F62CD5" w:rsidRDefault="002A20C7" w:rsidP="002A20C7">
            <w:pPr>
              <w:jc w:val="center"/>
              <w:rPr>
                <w:rFonts w:asciiTheme="majorHAnsi" w:hAnsiTheme="majorHAnsi" w:cstheme="majorHAnsi"/>
                <w:b/>
                <w:bCs/>
                <w:sz w:val="24"/>
                <w:szCs w:val="24"/>
              </w:rPr>
            </w:pPr>
          </w:p>
        </w:tc>
        <w:tc>
          <w:tcPr>
            <w:tcW w:w="1711" w:type="dxa"/>
            <w:vAlign w:val="center"/>
          </w:tcPr>
          <w:p w14:paraId="517D3DA3"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Subject specific pedagogy</w:t>
            </w:r>
          </w:p>
        </w:tc>
        <w:tc>
          <w:tcPr>
            <w:tcW w:w="3939" w:type="dxa"/>
          </w:tcPr>
          <w:p w14:paraId="68BC2766" w14:textId="0A03776C"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Throughout this project pupils will have the opportunity to build skills in the three strands of Music. In each of these </w:t>
            </w:r>
            <w:r w:rsidR="00455ED4" w:rsidRPr="00F62CD5">
              <w:rPr>
                <w:rFonts w:asciiTheme="majorHAnsi" w:hAnsiTheme="majorHAnsi" w:cstheme="majorHAnsi"/>
                <w:sz w:val="24"/>
                <w:szCs w:val="24"/>
              </w:rPr>
              <w:t>strand’s</w:t>
            </w:r>
            <w:r w:rsidRPr="00F62CD5">
              <w:rPr>
                <w:rFonts w:asciiTheme="majorHAnsi" w:hAnsiTheme="majorHAnsi" w:cstheme="majorHAnsi"/>
                <w:sz w:val="24"/>
                <w:szCs w:val="24"/>
              </w:rPr>
              <w:t xml:space="preserve"> learning is broken down into small steps making it achievable, memorable and helping to develop long lasting skills:</w:t>
            </w:r>
          </w:p>
          <w:p w14:paraId="240CA67D" w14:textId="77777777" w:rsidR="00455ED4" w:rsidRPr="00455ED4"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 xml:space="preserve">Listening and appraising </w:t>
            </w:r>
          </w:p>
          <w:p w14:paraId="40F23693" w14:textId="0727FC74"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Through listening to a range of blues music pupils will learn about: </w:t>
            </w:r>
          </w:p>
          <w:p w14:paraId="2C5F7F88" w14:textId="3E2C68A1"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the origins of blues music. </w:t>
            </w:r>
          </w:p>
          <w:p w14:paraId="3A794613" w14:textId="4183C477"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the structure of blues music (including the 12 bar blues chords/lyric structure)</w:t>
            </w:r>
          </w:p>
          <w:p w14:paraId="2ADC842B" w14:textId="7714D308"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identify, explain and describe musical elements. </w:t>
            </w:r>
          </w:p>
          <w:p w14:paraId="21D3FAD3" w14:textId="77777777" w:rsidR="00455ED4" w:rsidRPr="00455ED4"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 xml:space="preserve">Performance </w:t>
            </w:r>
          </w:p>
          <w:p w14:paraId="1E247718" w14:textId="145BD3AB"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Pupils will gain confidence playing the keyboard and will learn how to play the different elements of the blues (chords/riff/bass line/melody/lyrics/improvisation)</w:t>
            </w:r>
          </w:p>
          <w:p w14:paraId="484AC8EF" w14:textId="06C89B93"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Be able to play the </w:t>
            </w:r>
            <w:r w:rsidR="00455ED4" w:rsidRPr="00F62CD5">
              <w:rPr>
                <w:rFonts w:asciiTheme="majorHAnsi" w:hAnsiTheme="majorHAnsi" w:cstheme="majorHAnsi"/>
                <w:sz w:val="24"/>
                <w:szCs w:val="24"/>
              </w:rPr>
              <w:t>12-bar</w:t>
            </w:r>
            <w:r w:rsidRPr="00F62CD5">
              <w:rPr>
                <w:rFonts w:asciiTheme="majorHAnsi" w:hAnsiTheme="majorHAnsi" w:cstheme="majorHAnsi"/>
                <w:sz w:val="24"/>
                <w:szCs w:val="24"/>
              </w:rPr>
              <w:t xml:space="preserve"> blues using chords and walking bass line. </w:t>
            </w:r>
          </w:p>
          <w:p w14:paraId="2AFD883D" w14:textId="0B9EE754"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Be able to improvise stylistic melodies using the blues scale  </w:t>
            </w:r>
          </w:p>
          <w:p w14:paraId="254181AD" w14:textId="77777777" w:rsidR="00455ED4" w:rsidRPr="00455ED4"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 xml:space="preserve">Composition </w:t>
            </w:r>
          </w:p>
          <w:p w14:paraId="4CB2864F" w14:textId="5C4A30DD"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Pupils will begin by improvising melodies using the blues scale to create interesting and varied melodies. As they become more fixed on melodic ideas, they will notate these on the stave. Their composition will feature the blues chords a melody using the blues scale and the blues riff. </w:t>
            </w:r>
          </w:p>
        </w:tc>
        <w:tc>
          <w:tcPr>
            <w:tcW w:w="2968" w:type="dxa"/>
          </w:tcPr>
          <w:p w14:paraId="2100442B" w14:textId="4713DFDC"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Throughout this project pupils will have the opportunity to build skills in the three strand</w:t>
            </w:r>
            <w:r w:rsidR="00455ED4">
              <w:rPr>
                <w:rFonts w:asciiTheme="majorHAnsi" w:hAnsiTheme="majorHAnsi" w:cstheme="majorHAnsi"/>
                <w:sz w:val="24"/>
                <w:szCs w:val="24"/>
              </w:rPr>
              <w:t>s</w:t>
            </w:r>
            <w:r w:rsidRPr="00F62CD5">
              <w:rPr>
                <w:rFonts w:asciiTheme="majorHAnsi" w:hAnsiTheme="majorHAnsi" w:cstheme="majorHAnsi"/>
                <w:sz w:val="24"/>
                <w:szCs w:val="24"/>
              </w:rPr>
              <w:t xml:space="preserve"> of Music. In each of these strand</w:t>
            </w:r>
            <w:r w:rsidR="00455ED4">
              <w:rPr>
                <w:rFonts w:asciiTheme="majorHAnsi" w:hAnsiTheme="majorHAnsi" w:cstheme="majorHAnsi"/>
                <w:sz w:val="24"/>
                <w:szCs w:val="24"/>
              </w:rPr>
              <w:t>’</w:t>
            </w:r>
            <w:r w:rsidRPr="00F62CD5">
              <w:rPr>
                <w:rFonts w:asciiTheme="majorHAnsi" w:hAnsiTheme="majorHAnsi" w:cstheme="majorHAnsi"/>
                <w:sz w:val="24"/>
                <w:szCs w:val="24"/>
              </w:rPr>
              <w:t>s learning is broken down into small steps making it achievable, memorable and helping to develop long lasting skills:</w:t>
            </w:r>
          </w:p>
          <w:p w14:paraId="5A088CFF" w14:textId="77777777" w:rsidR="00455ED4" w:rsidRPr="00455ED4"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 xml:space="preserve">Listening and appraising </w:t>
            </w:r>
          </w:p>
          <w:p w14:paraId="1E275805" w14:textId="41F473BA"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Pupils will listen to a range of blues music especially bands. They will identify describe and analyse the features of blues music. </w:t>
            </w:r>
          </w:p>
          <w:p w14:paraId="06DB61F3" w14:textId="77777777" w:rsidR="00455ED4" w:rsidRPr="00455ED4"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Performance</w:t>
            </w:r>
          </w:p>
          <w:p w14:paraId="2CD4EAB4" w14:textId="294967B8"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Pupils will perform to each other within the classroom setting. </w:t>
            </w:r>
          </w:p>
          <w:p w14:paraId="6901DA7E" w14:textId="77777777" w:rsidR="00455ED4" w:rsidRPr="00455ED4"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 xml:space="preserve">Composition </w:t>
            </w:r>
          </w:p>
          <w:p w14:paraId="77D75458" w14:textId="001CB96A"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Pupils will work as part of a group to compose a blue song. </w:t>
            </w:r>
          </w:p>
        </w:tc>
        <w:tc>
          <w:tcPr>
            <w:tcW w:w="3295" w:type="dxa"/>
          </w:tcPr>
          <w:p w14:paraId="07CF4D87" w14:textId="4083B062" w:rsidR="006F1C24" w:rsidRPr="00F62CD5" w:rsidRDefault="006F1C24" w:rsidP="006F1C24">
            <w:pPr>
              <w:rPr>
                <w:rFonts w:asciiTheme="majorHAnsi" w:hAnsiTheme="majorHAnsi" w:cstheme="majorHAnsi"/>
                <w:sz w:val="24"/>
                <w:szCs w:val="24"/>
              </w:rPr>
            </w:pPr>
            <w:r w:rsidRPr="00F62CD5">
              <w:rPr>
                <w:rFonts w:asciiTheme="majorHAnsi" w:hAnsiTheme="majorHAnsi" w:cstheme="majorHAnsi"/>
                <w:sz w:val="24"/>
                <w:szCs w:val="24"/>
              </w:rPr>
              <w:t>Throughout this project pupils will have the opportunity to build skills in the three strand</w:t>
            </w:r>
            <w:r w:rsidR="00455ED4">
              <w:rPr>
                <w:rFonts w:asciiTheme="majorHAnsi" w:hAnsiTheme="majorHAnsi" w:cstheme="majorHAnsi"/>
                <w:sz w:val="24"/>
                <w:szCs w:val="24"/>
              </w:rPr>
              <w:t xml:space="preserve">s </w:t>
            </w:r>
            <w:r w:rsidRPr="00F62CD5">
              <w:rPr>
                <w:rFonts w:asciiTheme="majorHAnsi" w:hAnsiTheme="majorHAnsi" w:cstheme="majorHAnsi"/>
                <w:sz w:val="24"/>
                <w:szCs w:val="24"/>
              </w:rPr>
              <w:t>of Music. In each of these strand</w:t>
            </w:r>
            <w:r w:rsidR="00455ED4">
              <w:rPr>
                <w:rFonts w:asciiTheme="majorHAnsi" w:hAnsiTheme="majorHAnsi" w:cstheme="majorHAnsi"/>
                <w:sz w:val="24"/>
                <w:szCs w:val="24"/>
              </w:rPr>
              <w:t>’</w:t>
            </w:r>
            <w:r w:rsidRPr="00F62CD5">
              <w:rPr>
                <w:rFonts w:asciiTheme="majorHAnsi" w:hAnsiTheme="majorHAnsi" w:cstheme="majorHAnsi"/>
                <w:sz w:val="24"/>
                <w:szCs w:val="24"/>
              </w:rPr>
              <w:t>s learning is broken down into small steps making it achievable, memorable and helping to develop long lasting skills:</w:t>
            </w:r>
          </w:p>
          <w:p w14:paraId="32150CCD" w14:textId="77777777" w:rsidR="006F1C24" w:rsidRPr="00F62CD5" w:rsidRDefault="006F1C24" w:rsidP="006F1C24">
            <w:pPr>
              <w:pStyle w:val="ListParagraph"/>
              <w:numPr>
                <w:ilvl w:val="0"/>
                <w:numId w:val="11"/>
              </w:numPr>
              <w:rPr>
                <w:rFonts w:asciiTheme="majorHAnsi" w:hAnsiTheme="majorHAnsi" w:cstheme="majorHAnsi"/>
                <w:bCs/>
                <w:sz w:val="24"/>
                <w:szCs w:val="24"/>
              </w:rPr>
            </w:pPr>
            <w:r w:rsidRPr="00F62CD5">
              <w:rPr>
                <w:rFonts w:asciiTheme="majorHAnsi" w:hAnsiTheme="majorHAnsi" w:cstheme="majorHAnsi"/>
                <w:b/>
                <w:sz w:val="24"/>
                <w:szCs w:val="24"/>
              </w:rPr>
              <w:t>Listening and appraising</w:t>
            </w:r>
          </w:p>
          <w:p w14:paraId="56FB2344" w14:textId="3CAEFF17" w:rsidR="002A20C7" w:rsidRPr="00F62CD5" w:rsidRDefault="006F1C24" w:rsidP="006F1C24">
            <w:pPr>
              <w:pStyle w:val="ListParagraph"/>
              <w:numPr>
                <w:ilvl w:val="0"/>
                <w:numId w:val="11"/>
              </w:numPr>
              <w:rPr>
                <w:rFonts w:asciiTheme="majorHAnsi" w:hAnsiTheme="majorHAnsi" w:cstheme="majorHAnsi"/>
                <w:bCs/>
                <w:sz w:val="24"/>
                <w:szCs w:val="24"/>
              </w:rPr>
            </w:pPr>
            <w:r w:rsidRPr="00F62CD5">
              <w:rPr>
                <w:rFonts w:asciiTheme="majorHAnsi" w:hAnsiTheme="majorHAnsi" w:cstheme="majorHAnsi"/>
                <w:bCs/>
                <w:sz w:val="24"/>
                <w:szCs w:val="24"/>
              </w:rPr>
              <w:t xml:space="preserve">Through listening to a range of music </w:t>
            </w:r>
            <w:r w:rsidRPr="00F62CD5">
              <w:rPr>
                <w:rFonts w:asciiTheme="majorHAnsi" w:hAnsiTheme="majorHAnsi" w:cstheme="majorHAnsi"/>
                <w:sz w:val="24"/>
                <w:szCs w:val="24"/>
              </w:rPr>
              <w:t>be able to aurally recognise and appreciate characteristics of Samba music.</w:t>
            </w:r>
          </w:p>
          <w:p w14:paraId="3BD6B8DD" w14:textId="77777777" w:rsidR="006F1C24" w:rsidRPr="00F62CD5" w:rsidRDefault="002A20C7" w:rsidP="006F1C24">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To learn about how, when and where Samba music is used.</w:t>
            </w:r>
          </w:p>
          <w:p w14:paraId="2FCAFA1E" w14:textId="2A9F4C35" w:rsidR="002A20C7" w:rsidRPr="00F62CD5" w:rsidRDefault="002A20C7" w:rsidP="006F1C24">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To </w:t>
            </w:r>
            <w:r w:rsidR="006F1C24" w:rsidRPr="00F62CD5">
              <w:rPr>
                <w:rFonts w:asciiTheme="majorHAnsi" w:hAnsiTheme="majorHAnsi" w:cstheme="majorHAnsi"/>
                <w:sz w:val="24"/>
                <w:szCs w:val="24"/>
              </w:rPr>
              <w:t>identify</w:t>
            </w:r>
            <w:r w:rsidRPr="00F62CD5">
              <w:rPr>
                <w:rFonts w:asciiTheme="majorHAnsi" w:hAnsiTheme="majorHAnsi" w:cstheme="majorHAnsi"/>
                <w:sz w:val="24"/>
                <w:szCs w:val="24"/>
              </w:rPr>
              <w:t xml:space="preserve"> the different instruments used in Samba music.</w:t>
            </w:r>
          </w:p>
          <w:p w14:paraId="3C3B4AFF" w14:textId="03C33973" w:rsidR="006F1C24" w:rsidRPr="00F62CD5" w:rsidRDefault="006F1C24" w:rsidP="006F1C24">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Performance</w:t>
            </w:r>
          </w:p>
          <w:p w14:paraId="56264B6E" w14:textId="77777777" w:rsidR="006F1C24" w:rsidRPr="00F62CD5" w:rsidRDefault="006F1C24" w:rsidP="006F1C24">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To learn how to perform within a group.</w:t>
            </w:r>
          </w:p>
          <w:p w14:paraId="737F94D1" w14:textId="7556640F" w:rsidR="006F1C24" w:rsidRPr="00F62CD5" w:rsidRDefault="006F1C24" w:rsidP="006F1C24">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To be able to maintain own part within a group performance with accuracy and fluency</w:t>
            </w:r>
          </w:p>
          <w:p w14:paraId="0E497888" w14:textId="3382B315" w:rsidR="006F1C24" w:rsidRPr="00F62CD5" w:rsidRDefault="006F1C24" w:rsidP="006F1C24">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Composition</w:t>
            </w:r>
          </w:p>
          <w:p w14:paraId="18EA165C" w14:textId="77777777" w:rsidR="002A20C7" w:rsidRPr="00F62CD5" w:rsidRDefault="002A20C7" w:rsidP="006F1C24">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To learn how to structure and compose a Samba composition. </w:t>
            </w:r>
          </w:p>
          <w:p w14:paraId="58D58223" w14:textId="6DB0B07E" w:rsidR="002A20C7" w:rsidRPr="00F62CD5" w:rsidRDefault="002A20C7" w:rsidP="006F1C24">
            <w:pPr>
              <w:pStyle w:val="ListParagraph"/>
              <w:numPr>
                <w:ilvl w:val="0"/>
                <w:numId w:val="11"/>
              </w:numPr>
              <w:autoSpaceDE w:val="0"/>
              <w:autoSpaceDN w:val="0"/>
              <w:adjustRightInd w:val="0"/>
              <w:rPr>
                <w:rFonts w:asciiTheme="majorHAnsi" w:hAnsiTheme="majorHAnsi" w:cstheme="majorHAnsi"/>
                <w:sz w:val="24"/>
                <w:szCs w:val="24"/>
              </w:rPr>
            </w:pPr>
            <w:r w:rsidRPr="00F62CD5">
              <w:rPr>
                <w:rFonts w:asciiTheme="majorHAnsi" w:hAnsiTheme="majorHAnsi" w:cstheme="majorHAnsi"/>
                <w:sz w:val="24"/>
                <w:szCs w:val="24"/>
              </w:rPr>
              <w:t xml:space="preserve">To </w:t>
            </w:r>
            <w:r w:rsidR="006F1C24" w:rsidRPr="00F62CD5">
              <w:rPr>
                <w:rFonts w:asciiTheme="majorHAnsi" w:hAnsiTheme="majorHAnsi" w:cstheme="majorHAnsi"/>
                <w:sz w:val="24"/>
                <w:szCs w:val="24"/>
              </w:rPr>
              <w:t>be able to improvise interesting and creative rhythms in a Samba style</w:t>
            </w:r>
          </w:p>
          <w:p w14:paraId="1ACBB765" w14:textId="43A59489" w:rsidR="002A20C7" w:rsidRPr="00F62CD5" w:rsidRDefault="002A20C7" w:rsidP="002A20C7">
            <w:pPr>
              <w:rPr>
                <w:rFonts w:asciiTheme="majorHAnsi" w:hAnsiTheme="majorHAnsi" w:cstheme="majorHAnsi"/>
                <w:sz w:val="24"/>
                <w:szCs w:val="24"/>
              </w:rPr>
            </w:pPr>
          </w:p>
        </w:tc>
        <w:tc>
          <w:tcPr>
            <w:tcW w:w="3163" w:type="dxa"/>
          </w:tcPr>
          <w:p w14:paraId="4F1108D1" w14:textId="73E3E938"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Throughout this project pupils will have the opportunity to build skills in the three strand</w:t>
            </w:r>
            <w:r w:rsidR="00455ED4">
              <w:rPr>
                <w:rFonts w:asciiTheme="majorHAnsi" w:hAnsiTheme="majorHAnsi" w:cstheme="majorHAnsi"/>
                <w:sz w:val="24"/>
                <w:szCs w:val="24"/>
              </w:rPr>
              <w:t>s</w:t>
            </w:r>
            <w:r w:rsidRPr="00F62CD5">
              <w:rPr>
                <w:rFonts w:asciiTheme="majorHAnsi" w:hAnsiTheme="majorHAnsi" w:cstheme="majorHAnsi"/>
                <w:sz w:val="24"/>
                <w:szCs w:val="24"/>
              </w:rPr>
              <w:t xml:space="preserve"> of Music. In each of these strand</w:t>
            </w:r>
            <w:r w:rsidR="00455ED4">
              <w:rPr>
                <w:rFonts w:asciiTheme="majorHAnsi" w:hAnsiTheme="majorHAnsi" w:cstheme="majorHAnsi"/>
                <w:sz w:val="24"/>
                <w:szCs w:val="24"/>
              </w:rPr>
              <w:t>’</w:t>
            </w:r>
            <w:r w:rsidRPr="00F62CD5">
              <w:rPr>
                <w:rFonts w:asciiTheme="majorHAnsi" w:hAnsiTheme="majorHAnsi" w:cstheme="majorHAnsi"/>
                <w:sz w:val="24"/>
                <w:szCs w:val="24"/>
              </w:rPr>
              <w:t>s learning is broken down into small steps making it achievable, memorable and helping to develop long lasting skills:</w:t>
            </w:r>
          </w:p>
          <w:p w14:paraId="5B8C1AA8" w14:textId="77777777" w:rsidR="002A20C7" w:rsidRPr="00F62CD5" w:rsidRDefault="002A20C7" w:rsidP="002A20C7">
            <w:pPr>
              <w:pStyle w:val="ListBullet"/>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Listening and appraising</w:t>
            </w:r>
          </w:p>
          <w:p w14:paraId="28E78BFB" w14:textId="77777777" w:rsidR="002A20C7" w:rsidRPr="00F62CD5" w:rsidRDefault="002A20C7" w:rsidP="002A20C7">
            <w:pPr>
              <w:pStyle w:val="ListBullet"/>
              <w:numPr>
                <w:ilvl w:val="0"/>
                <w:numId w:val="0"/>
              </w:numPr>
              <w:rPr>
                <w:rFonts w:asciiTheme="majorHAnsi" w:hAnsiTheme="majorHAnsi" w:cstheme="majorHAnsi"/>
                <w:sz w:val="24"/>
                <w:szCs w:val="24"/>
              </w:rPr>
            </w:pPr>
            <w:r w:rsidRPr="00F62CD5">
              <w:rPr>
                <w:rFonts w:asciiTheme="majorHAnsi" w:hAnsiTheme="majorHAnsi" w:cstheme="majorHAnsi"/>
                <w:sz w:val="24"/>
                <w:szCs w:val="24"/>
              </w:rPr>
              <w:t xml:space="preserve">Pupils will complete written activities focusing on developing confidence applying music literacy through reading and writing a range of rhythms. </w:t>
            </w:r>
          </w:p>
          <w:p w14:paraId="55F1D3B4" w14:textId="77777777" w:rsidR="002A20C7" w:rsidRPr="00F62CD5" w:rsidRDefault="002A20C7" w:rsidP="002A20C7">
            <w:pPr>
              <w:pStyle w:val="ListBullet"/>
              <w:numPr>
                <w:ilvl w:val="0"/>
                <w:numId w:val="0"/>
              </w:numPr>
              <w:rPr>
                <w:rFonts w:asciiTheme="majorHAnsi" w:hAnsiTheme="majorHAnsi" w:cstheme="majorHAnsi"/>
                <w:sz w:val="24"/>
                <w:szCs w:val="24"/>
              </w:rPr>
            </w:pPr>
          </w:p>
          <w:p w14:paraId="55F1B3A9" w14:textId="5D189932" w:rsidR="002A20C7" w:rsidRPr="00F62CD5" w:rsidRDefault="002A20C7" w:rsidP="002A20C7">
            <w:pPr>
              <w:pStyle w:val="ListBullet"/>
              <w:numPr>
                <w:ilvl w:val="0"/>
                <w:numId w:val="0"/>
              </w:numPr>
              <w:rPr>
                <w:rFonts w:asciiTheme="majorHAnsi" w:hAnsiTheme="majorHAnsi" w:cstheme="majorHAnsi"/>
                <w:sz w:val="24"/>
                <w:szCs w:val="24"/>
              </w:rPr>
            </w:pPr>
            <w:r w:rsidRPr="00F62CD5">
              <w:rPr>
                <w:rFonts w:asciiTheme="majorHAnsi" w:hAnsiTheme="majorHAnsi" w:cstheme="majorHAnsi"/>
                <w:sz w:val="24"/>
                <w:szCs w:val="24"/>
              </w:rPr>
              <w:t xml:space="preserve">Pupils will listen to a wide range of popular music including rock, pop and </w:t>
            </w:r>
            <w:r w:rsidR="00455ED4" w:rsidRPr="00F62CD5">
              <w:rPr>
                <w:rFonts w:asciiTheme="majorHAnsi" w:hAnsiTheme="majorHAnsi" w:cstheme="majorHAnsi"/>
                <w:sz w:val="24"/>
                <w:szCs w:val="24"/>
              </w:rPr>
              <w:t>Britpop</w:t>
            </w:r>
            <w:r w:rsidRPr="00F62CD5">
              <w:rPr>
                <w:rFonts w:asciiTheme="majorHAnsi" w:hAnsiTheme="majorHAnsi" w:cstheme="majorHAnsi"/>
                <w:sz w:val="24"/>
                <w:szCs w:val="24"/>
              </w:rPr>
              <w:t xml:space="preserve"> bands. </w:t>
            </w:r>
          </w:p>
          <w:p w14:paraId="34863CDA" w14:textId="77777777" w:rsidR="002A20C7" w:rsidRPr="00F62CD5" w:rsidRDefault="002A20C7" w:rsidP="002A20C7">
            <w:pPr>
              <w:pStyle w:val="ListBullet"/>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 xml:space="preserve">Performance </w:t>
            </w:r>
            <w:r w:rsidRPr="00F62CD5">
              <w:rPr>
                <w:rFonts w:asciiTheme="majorHAnsi" w:hAnsiTheme="majorHAnsi" w:cstheme="majorHAnsi"/>
                <w:sz w:val="24"/>
                <w:szCs w:val="24"/>
              </w:rPr>
              <w:t xml:space="preserve">Pupils will use body percussion and music-based games to develop accuracy when playing rhythms and internalising sound. </w:t>
            </w:r>
          </w:p>
          <w:p w14:paraId="1CD94499" w14:textId="77777777" w:rsidR="002A20C7" w:rsidRPr="00F62CD5" w:rsidRDefault="002A20C7" w:rsidP="002A20C7">
            <w:pPr>
              <w:pStyle w:val="ListBullet"/>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Pupils will perform a standard rock pattern on the drum kit. </w:t>
            </w:r>
          </w:p>
          <w:p w14:paraId="56296D69" w14:textId="77777777" w:rsidR="002A20C7" w:rsidRPr="00F62CD5" w:rsidRDefault="002A20C7" w:rsidP="002A20C7">
            <w:pPr>
              <w:pStyle w:val="ListBullet"/>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Pupils will develop co-ordination and instrumental skills on the drum kit. </w:t>
            </w:r>
          </w:p>
          <w:p w14:paraId="0E572818" w14:textId="77777777" w:rsidR="002A20C7" w:rsidRPr="00F62CD5" w:rsidRDefault="002A20C7" w:rsidP="002A20C7">
            <w:pPr>
              <w:pStyle w:val="ListBullet"/>
              <w:numPr>
                <w:ilvl w:val="0"/>
                <w:numId w:val="11"/>
              </w:num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They will develop their confidence when playing this instrument and will begin to use dynamics to enhance a performance. </w:t>
            </w:r>
          </w:p>
          <w:p w14:paraId="40A9D71E" w14:textId="77777777" w:rsidR="002A20C7" w:rsidRPr="00F62CD5" w:rsidRDefault="002A20C7" w:rsidP="002A20C7">
            <w:pPr>
              <w:rPr>
                <w:rFonts w:asciiTheme="majorHAnsi" w:hAnsiTheme="majorHAnsi" w:cstheme="majorHAnsi"/>
                <w:sz w:val="24"/>
                <w:szCs w:val="24"/>
              </w:rPr>
            </w:pPr>
          </w:p>
          <w:p w14:paraId="5A6FFACE" w14:textId="284544FD" w:rsidR="002A20C7" w:rsidRPr="00F62CD5" w:rsidRDefault="002A20C7" w:rsidP="002A20C7">
            <w:pPr>
              <w:rPr>
                <w:rFonts w:asciiTheme="majorHAnsi" w:hAnsiTheme="majorHAnsi" w:cstheme="majorHAnsi"/>
                <w:sz w:val="24"/>
                <w:szCs w:val="24"/>
              </w:rPr>
            </w:pPr>
          </w:p>
        </w:tc>
        <w:tc>
          <w:tcPr>
            <w:tcW w:w="3212" w:type="dxa"/>
          </w:tcPr>
          <w:p w14:paraId="4EAE6ECB" w14:textId="6C50966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lastRenderedPageBreak/>
              <w:t>Throughout this project pupils will have the opportunity to build skills in the three strand</w:t>
            </w:r>
            <w:r w:rsidR="00455ED4">
              <w:rPr>
                <w:rFonts w:asciiTheme="majorHAnsi" w:hAnsiTheme="majorHAnsi" w:cstheme="majorHAnsi"/>
                <w:sz w:val="24"/>
                <w:szCs w:val="24"/>
              </w:rPr>
              <w:t>s</w:t>
            </w:r>
            <w:r w:rsidRPr="00F62CD5">
              <w:rPr>
                <w:rFonts w:asciiTheme="majorHAnsi" w:hAnsiTheme="majorHAnsi" w:cstheme="majorHAnsi"/>
                <w:sz w:val="24"/>
                <w:szCs w:val="24"/>
              </w:rPr>
              <w:t xml:space="preserve"> of Music. In each of these strand</w:t>
            </w:r>
            <w:r w:rsidR="00455ED4">
              <w:rPr>
                <w:rFonts w:asciiTheme="majorHAnsi" w:hAnsiTheme="majorHAnsi" w:cstheme="majorHAnsi"/>
                <w:sz w:val="24"/>
                <w:szCs w:val="24"/>
              </w:rPr>
              <w:t>’</w:t>
            </w:r>
            <w:r w:rsidRPr="00F62CD5">
              <w:rPr>
                <w:rFonts w:asciiTheme="majorHAnsi" w:hAnsiTheme="majorHAnsi" w:cstheme="majorHAnsi"/>
                <w:sz w:val="24"/>
                <w:szCs w:val="24"/>
              </w:rPr>
              <w:t>s learning is broken down into small steps making it achievable, memorable and helping to develop long lasting skills:</w:t>
            </w:r>
          </w:p>
          <w:p w14:paraId="14DD33DF" w14:textId="77777777" w:rsidR="002A20C7" w:rsidRPr="00F62CD5" w:rsidRDefault="002A20C7" w:rsidP="002A20C7">
            <w:pPr>
              <w:pStyle w:val="ListParagraph"/>
              <w:numPr>
                <w:ilvl w:val="0"/>
                <w:numId w:val="11"/>
              </w:numPr>
              <w:rPr>
                <w:rFonts w:asciiTheme="majorHAnsi" w:hAnsiTheme="majorHAnsi" w:cstheme="majorHAnsi"/>
                <w:bCs/>
                <w:sz w:val="24"/>
                <w:szCs w:val="24"/>
              </w:rPr>
            </w:pPr>
            <w:r w:rsidRPr="00F62CD5">
              <w:rPr>
                <w:rFonts w:asciiTheme="majorHAnsi" w:hAnsiTheme="majorHAnsi" w:cstheme="majorHAnsi"/>
                <w:b/>
                <w:sz w:val="24"/>
                <w:szCs w:val="24"/>
              </w:rPr>
              <w:t>Listening and appraising</w:t>
            </w:r>
          </w:p>
          <w:p w14:paraId="051BA87D" w14:textId="77777777"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Pupils will learn about the context of Britpop music (when, where, who etc)</w:t>
            </w:r>
          </w:p>
          <w:p w14:paraId="111B78EA" w14:textId="77777777"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Learn about instruments typically used in Britpop music</w:t>
            </w:r>
          </w:p>
          <w:p w14:paraId="65FA50A5" w14:textId="77777777"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Identify and analyse song structures including common structures used in Britpop songs</w:t>
            </w:r>
          </w:p>
          <w:p w14:paraId="4EF4A727" w14:textId="77777777"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Performance</w:t>
            </w:r>
          </w:p>
          <w:p w14:paraId="1ABD5B83" w14:textId="77777777"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Pupils will learn the chords, melody and bass part to Wonderwall</w:t>
            </w:r>
          </w:p>
          <w:p w14:paraId="6D6C69FC" w14:textId="77777777" w:rsidR="002A20C7" w:rsidRPr="00F62CD5" w:rsidRDefault="002A20C7"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Pupils will perform as part of a whole class and small groups on the keyboard, ukulele, guitar, bass guitar, voice and drums.</w:t>
            </w:r>
          </w:p>
          <w:p w14:paraId="01AC6051" w14:textId="77777777" w:rsidR="002A20C7" w:rsidRPr="00F62CD5" w:rsidRDefault="002A20C7" w:rsidP="009B0675">
            <w:pPr>
              <w:ind w:left="360"/>
              <w:rPr>
                <w:rFonts w:asciiTheme="majorHAnsi" w:hAnsiTheme="majorHAnsi" w:cstheme="majorHAnsi"/>
                <w:sz w:val="24"/>
                <w:szCs w:val="24"/>
              </w:rPr>
            </w:pPr>
          </w:p>
        </w:tc>
        <w:tc>
          <w:tcPr>
            <w:tcW w:w="2696" w:type="dxa"/>
          </w:tcPr>
          <w:p w14:paraId="7AB27A68" w14:textId="786C3DBB"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Throughout this project pupils will have the opportunity to build skills in the three strand</w:t>
            </w:r>
            <w:r w:rsidR="00455ED4">
              <w:rPr>
                <w:rFonts w:asciiTheme="majorHAnsi" w:hAnsiTheme="majorHAnsi" w:cstheme="majorHAnsi"/>
                <w:sz w:val="24"/>
                <w:szCs w:val="24"/>
              </w:rPr>
              <w:t>s</w:t>
            </w:r>
            <w:r w:rsidRPr="00F62CD5">
              <w:rPr>
                <w:rFonts w:asciiTheme="majorHAnsi" w:hAnsiTheme="majorHAnsi" w:cstheme="majorHAnsi"/>
                <w:sz w:val="24"/>
                <w:szCs w:val="24"/>
              </w:rPr>
              <w:t xml:space="preserve"> of Music. In each of these strand</w:t>
            </w:r>
            <w:r w:rsidR="00455ED4">
              <w:rPr>
                <w:rFonts w:asciiTheme="majorHAnsi" w:hAnsiTheme="majorHAnsi" w:cstheme="majorHAnsi"/>
                <w:sz w:val="24"/>
                <w:szCs w:val="24"/>
              </w:rPr>
              <w:t>’</w:t>
            </w:r>
            <w:r w:rsidRPr="00F62CD5">
              <w:rPr>
                <w:rFonts w:asciiTheme="majorHAnsi" w:hAnsiTheme="majorHAnsi" w:cstheme="majorHAnsi"/>
                <w:sz w:val="24"/>
                <w:szCs w:val="24"/>
              </w:rPr>
              <w:t>s learning is broken down into small steps making it achievable, memorable and helping to develop long lasting skills:</w:t>
            </w:r>
          </w:p>
          <w:p w14:paraId="2C0EEF8E" w14:textId="77777777" w:rsidR="005512EE" w:rsidRPr="00F62CD5" w:rsidRDefault="005512EE" w:rsidP="005512EE">
            <w:pPr>
              <w:pStyle w:val="ListParagraph"/>
              <w:numPr>
                <w:ilvl w:val="0"/>
                <w:numId w:val="11"/>
              </w:numPr>
              <w:rPr>
                <w:rFonts w:asciiTheme="majorHAnsi" w:hAnsiTheme="majorHAnsi" w:cstheme="majorHAnsi"/>
                <w:bCs/>
                <w:sz w:val="24"/>
                <w:szCs w:val="24"/>
              </w:rPr>
            </w:pPr>
            <w:r w:rsidRPr="00F62CD5">
              <w:rPr>
                <w:rFonts w:asciiTheme="majorHAnsi" w:hAnsiTheme="majorHAnsi" w:cstheme="majorHAnsi"/>
                <w:b/>
                <w:sz w:val="24"/>
                <w:szCs w:val="24"/>
              </w:rPr>
              <w:t>Listening and appraising</w:t>
            </w:r>
          </w:p>
          <w:p w14:paraId="5408D328" w14:textId="18C2249E" w:rsidR="005512EE" w:rsidRPr="00F62CD5" w:rsidRDefault="005512EE" w:rsidP="005512EE">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Pupils will learn about common structures of song through listening to a range of songs in different styles.</w:t>
            </w:r>
          </w:p>
          <w:p w14:paraId="719984B0" w14:textId="625A31E0" w:rsidR="005512EE" w:rsidRPr="00F62CD5" w:rsidRDefault="005512EE" w:rsidP="005512EE">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Learn about chord patterns, melodic shape through listening to a range of music including music from popular background and western classical music</w:t>
            </w:r>
          </w:p>
          <w:p w14:paraId="52CB0FC6" w14:textId="77777777" w:rsidR="005512EE" w:rsidRPr="00F62CD5" w:rsidRDefault="005512EE" w:rsidP="005512EE">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t>Performance</w:t>
            </w:r>
          </w:p>
          <w:p w14:paraId="53290EB9" w14:textId="13B9FAB8" w:rsidR="005512EE" w:rsidRDefault="005512EE" w:rsidP="005512EE">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Pupils will perform individually, in pairs and as part of small groups.</w:t>
            </w:r>
          </w:p>
          <w:p w14:paraId="60D4195E" w14:textId="2A0B6A4A" w:rsidR="00455ED4" w:rsidRDefault="00455ED4" w:rsidP="00455ED4">
            <w:pPr>
              <w:rPr>
                <w:rFonts w:asciiTheme="majorHAnsi" w:hAnsiTheme="majorHAnsi" w:cstheme="majorHAnsi"/>
                <w:sz w:val="24"/>
                <w:szCs w:val="24"/>
              </w:rPr>
            </w:pPr>
          </w:p>
          <w:p w14:paraId="12F958F3" w14:textId="77777777" w:rsidR="00455ED4" w:rsidRPr="00455ED4" w:rsidRDefault="00455ED4" w:rsidP="00455ED4">
            <w:pPr>
              <w:rPr>
                <w:rFonts w:asciiTheme="majorHAnsi" w:hAnsiTheme="majorHAnsi" w:cstheme="majorHAnsi"/>
                <w:sz w:val="24"/>
                <w:szCs w:val="24"/>
              </w:rPr>
            </w:pPr>
          </w:p>
          <w:p w14:paraId="6926A958" w14:textId="0FD86BAF" w:rsidR="005512EE" w:rsidRPr="00F62CD5" w:rsidRDefault="005512EE" w:rsidP="005512EE">
            <w:pPr>
              <w:pStyle w:val="ListParagraph"/>
              <w:numPr>
                <w:ilvl w:val="0"/>
                <w:numId w:val="11"/>
              </w:numPr>
              <w:rPr>
                <w:rFonts w:asciiTheme="majorHAnsi" w:hAnsiTheme="majorHAnsi" w:cstheme="majorHAnsi"/>
                <w:sz w:val="24"/>
                <w:szCs w:val="24"/>
              </w:rPr>
            </w:pPr>
            <w:r w:rsidRPr="00F62CD5">
              <w:rPr>
                <w:rFonts w:asciiTheme="majorHAnsi" w:hAnsiTheme="majorHAnsi" w:cstheme="majorHAnsi"/>
                <w:b/>
                <w:bCs/>
                <w:sz w:val="24"/>
                <w:szCs w:val="24"/>
              </w:rPr>
              <w:lastRenderedPageBreak/>
              <w:t>Composition</w:t>
            </w:r>
          </w:p>
          <w:p w14:paraId="7CA7E1B3" w14:textId="5AA6653D" w:rsidR="005512EE" w:rsidRPr="00F62CD5" w:rsidRDefault="005512EE" w:rsidP="005512EE">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 xml:space="preserve">Pupils will compose on keyboard and voice. </w:t>
            </w:r>
          </w:p>
          <w:p w14:paraId="1CD9C111" w14:textId="695970C9" w:rsidR="002A20C7" w:rsidRPr="00455ED4" w:rsidRDefault="00F62CD5" w:rsidP="002A20C7">
            <w:pPr>
              <w:pStyle w:val="ListParagraph"/>
              <w:numPr>
                <w:ilvl w:val="0"/>
                <w:numId w:val="11"/>
              </w:numPr>
              <w:rPr>
                <w:rFonts w:asciiTheme="majorHAnsi" w:hAnsiTheme="majorHAnsi" w:cstheme="majorHAnsi"/>
                <w:sz w:val="24"/>
                <w:szCs w:val="24"/>
              </w:rPr>
            </w:pPr>
            <w:r w:rsidRPr="00F62CD5">
              <w:rPr>
                <w:rFonts w:asciiTheme="majorHAnsi" w:hAnsiTheme="majorHAnsi" w:cstheme="majorHAnsi"/>
                <w:sz w:val="24"/>
                <w:szCs w:val="24"/>
              </w:rPr>
              <w:t>They will notate composition. For some this will be in a note format and others will use musical notation</w:t>
            </w:r>
          </w:p>
        </w:tc>
      </w:tr>
      <w:tr w:rsidR="002A20C7" w:rsidRPr="00F62CD5" w14:paraId="1D0B1505" w14:textId="68D05B27" w:rsidTr="005C4BAD">
        <w:trPr>
          <w:trHeight w:val="1228"/>
        </w:trPr>
        <w:tc>
          <w:tcPr>
            <w:tcW w:w="1550" w:type="dxa"/>
            <w:vAlign w:val="center"/>
          </w:tcPr>
          <w:p w14:paraId="12770877"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lastRenderedPageBreak/>
              <w:t>Extending the boundaries of learning</w:t>
            </w:r>
          </w:p>
        </w:tc>
        <w:tc>
          <w:tcPr>
            <w:tcW w:w="1711" w:type="dxa"/>
            <w:vAlign w:val="center"/>
          </w:tcPr>
          <w:p w14:paraId="7B8C6CF5" w14:textId="165CB3A6"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Cultural Capital and beyond the curriculum</w:t>
            </w:r>
          </w:p>
        </w:tc>
        <w:tc>
          <w:tcPr>
            <w:tcW w:w="3939" w:type="dxa"/>
          </w:tcPr>
          <w:p w14:paraId="585E8ED3" w14:textId="5D633F43"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are welcome to attend a range of extra-curricular groups. </w:t>
            </w:r>
          </w:p>
          <w:p w14:paraId="3E9A24AC" w14:textId="77777777" w:rsidR="002A20C7" w:rsidRPr="00F62CD5" w:rsidRDefault="002A20C7" w:rsidP="002A20C7">
            <w:pPr>
              <w:rPr>
                <w:rFonts w:asciiTheme="majorHAnsi" w:hAnsiTheme="majorHAnsi" w:cstheme="majorHAnsi"/>
                <w:sz w:val="24"/>
                <w:szCs w:val="24"/>
              </w:rPr>
            </w:pPr>
          </w:p>
          <w:p w14:paraId="3A7DA32A"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Practice rooms are available for booking. </w:t>
            </w:r>
          </w:p>
          <w:p w14:paraId="00E96372" w14:textId="77777777" w:rsidR="002A20C7" w:rsidRPr="00F62CD5" w:rsidRDefault="002A20C7" w:rsidP="002A20C7">
            <w:pPr>
              <w:rPr>
                <w:rFonts w:asciiTheme="majorHAnsi" w:hAnsiTheme="majorHAnsi" w:cstheme="majorHAnsi"/>
                <w:sz w:val="24"/>
                <w:szCs w:val="24"/>
              </w:rPr>
            </w:pPr>
          </w:p>
          <w:p w14:paraId="1498B015"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take an active part (in performance or organisation) of Music Concerts and Expressive Arts Department Shows.</w:t>
            </w:r>
          </w:p>
          <w:p w14:paraId="40A7DACA" w14:textId="77777777" w:rsidR="002A20C7" w:rsidRPr="00F62CD5" w:rsidRDefault="002A20C7" w:rsidP="002A20C7">
            <w:pPr>
              <w:rPr>
                <w:rFonts w:asciiTheme="majorHAnsi" w:hAnsiTheme="majorHAnsi" w:cstheme="majorHAnsi"/>
                <w:sz w:val="24"/>
                <w:szCs w:val="24"/>
              </w:rPr>
            </w:pPr>
          </w:p>
          <w:p w14:paraId="553CE7E4" w14:textId="02814F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book individual music lessons with peripatetic teachers.</w:t>
            </w:r>
          </w:p>
        </w:tc>
        <w:tc>
          <w:tcPr>
            <w:tcW w:w="2968" w:type="dxa"/>
          </w:tcPr>
          <w:p w14:paraId="53508F5D"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are welcome to attend a range of extra-curricular groups. </w:t>
            </w:r>
          </w:p>
          <w:p w14:paraId="5498CD8F" w14:textId="77777777" w:rsidR="002A20C7" w:rsidRPr="00F62CD5" w:rsidRDefault="002A20C7" w:rsidP="002A20C7">
            <w:pPr>
              <w:rPr>
                <w:rFonts w:asciiTheme="majorHAnsi" w:hAnsiTheme="majorHAnsi" w:cstheme="majorHAnsi"/>
                <w:sz w:val="24"/>
                <w:szCs w:val="24"/>
              </w:rPr>
            </w:pPr>
          </w:p>
          <w:p w14:paraId="0512BA93"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Practice rooms are available for booking. </w:t>
            </w:r>
          </w:p>
          <w:p w14:paraId="3A8C41CA" w14:textId="77777777" w:rsidR="002A20C7" w:rsidRPr="00F62CD5" w:rsidRDefault="002A20C7" w:rsidP="002A20C7">
            <w:pPr>
              <w:rPr>
                <w:rFonts w:asciiTheme="majorHAnsi" w:hAnsiTheme="majorHAnsi" w:cstheme="majorHAnsi"/>
                <w:sz w:val="24"/>
                <w:szCs w:val="24"/>
              </w:rPr>
            </w:pPr>
          </w:p>
          <w:p w14:paraId="31C4B88D"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take an active part (in performance or organisation) of Music Concerts and Expressive Arts Department Shows.</w:t>
            </w:r>
          </w:p>
          <w:p w14:paraId="62E8CEB7" w14:textId="77777777" w:rsidR="002A20C7" w:rsidRPr="00F62CD5" w:rsidRDefault="002A20C7" w:rsidP="002A20C7">
            <w:pPr>
              <w:rPr>
                <w:rFonts w:asciiTheme="majorHAnsi" w:hAnsiTheme="majorHAnsi" w:cstheme="majorHAnsi"/>
                <w:sz w:val="24"/>
                <w:szCs w:val="24"/>
              </w:rPr>
            </w:pPr>
          </w:p>
          <w:p w14:paraId="1C98FD75" w14:textId="184F25FD"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book individual music lessons with peripatetic teachers.</w:t>
            </w:r>
          </w:p>
        </w:tc>
        <w:tc>
          <w:tcPr>
            <w:tcW w:w="3295" w:type="dxa"/>
          </w:tcPr>
          <w:p w14:paraId="7BB68AA0" w14:textId="77777777" w:rsidR="006F1C24" w:rsidRPr="00F62CD5" w:rsidRDefault="006F1C24" w:rsidP="006F1C24">
            <w:pPr>
              <w:rPr>
                <w:rFonts w:asciiTheme="majorHAnsi" w:hAnsiTheme="majorHAnsi" w:cstheme="majorHAnsi"/>
                <w:sz w:val="24"/>
                <w:szCs w:val="24"/>
              </w:rPr>
            </w:pPr>
            <w:r w:rsidRPr="00F62CD5">
              <w:rPr>
                <w:rFonts w:asciiTheme="majorHAnsi" w:hAnsiTheme="majorHAnsi" w:cstheme="majorHAnsi"/>
                <w:sz w:val="24"/>
                <w:szCs w:val="24"/>
              </w:rPr>
              <w:t xml:space="preserve">Pupils are welcome to attend a range of extra-curricular groups. </w:t>
            </w:r>
          </w:p>
          <w:p w14:paraId="24F12206" w14:textId="77777777" w:rsidR="006F1C24" w:rsidRPr="00F62CD5" w:rsidRDefault="006F1C24" w:rsidP="006F1C24">
            <w:pPr>
              <w:rPr>
                <w:rFonts w:asciiTheme="majorHAnsi" w:hAnsiTheme="majorHAnsi" w:cstheme="majorHAnsi"/>
                <w:sz w:val="24"/>
                <w:szCs w:val="24"/>
              </w:rPr>
            </w:pPr>
          </w:p>
          <w:p w14:paraId="51B30A6F" w14:textId="77777777" w:rsidR="006F1C24" w:rsidRPr="00F62CD5" w:rsidRDefault="006F1C24" w:rsidP="006F1C24">
            <w:pPr>
              <w:rPr>
                <w:rFonts w:asciiTheme="majorHAnsi" w:hAnsiTheme="majorHAnsi" w:cstheme="majorHAnsi"/>
                <w:sz w:val="24"/>
                <w:szCs w:val="24"/>
              </w:rPr>
            </w:pPr>
            <w:r w:rsidRPr="00F62CD5">
              <w:rPr>
                <w:rFonts w:asciiTheme="majorHAnsi" w:hAnsiTheme="majorHAnsi" w:cstheme="majorHAnsi"/>
                <w:sz w:val="24"/>
                <w:szCs w:val="24"/>
              </w:rPr>
              <w:t xml:space="preserve">Practice rooms are available for booking. </w:t>
            </w:r>
          </w:p>
          <w:p w14:paraId="5CA41E63" w14:textId="77777777" w:rsidR="006F1C24" w:rsidRPr="00F62CD5" w:rsidRDefault="006F1C24" w:rsidP="006F1C24">
            <w:pPr>
              <w:rPr>
                <w:rFonts w:asciiTheme="majorHAnsi" w:hAnsiTheme="majorHAnsi" w:cstheme="majorHAnsi"/>
                <w:sz w:val="24"/>
                <w:szCs w:val="24"/>
              </w:rPr>
            </w:pPr>
          </w:p>
          <w:p w14:paraId="1F2EA28B" w14:textId="77777777" w:rsidR="006F1C24" w:rsidRPr="00F62CD5" w:rsidRDefault="006F1C24" w:rsidP="006F1C24">
            <w:pPr>
              <w:rPr>
                <w:rFonts w:asciiTheme="majorHAnsi" w:hAnsiTheme="majorHAnsi" w:cstheme="majorHAnsi"/>
                <w:sz w:val="24"/>
                <w:szCs w:val="24"/>
              </w:rPr>
            </w:pPr>
            <w:r w:rsidRPr="00F62CD5">
              <w:rPr>
                <w:rFonts w:asciiTheme="majorHAnsi" w:hAnsiTheme="majorHAnsi" w:cstheme="majorHAnsi"/>
                <w:sz w:val="24"/>
                <w:szCs w:val="24"/>
              </w:rPr>
              <w:t>Pupils can take an active part (in performance or organisation) of Music Concerts and Expressive Arts Department Shows.</w:t>
            </w:r>
          </w:p>
          <w:p w14:paraId="5B1E7B85" w14:textId="77777777" w:rsidR="006F1C24" w:rsidRPr="00F62CD5" w:rsidRDefault="006F1C24" w:rsidP="006F1C24">
            <w:pPr>
              <w:rPr>
                <w:rFonts w:asciiTheme="majorHAnsi" w:hAnsiTheme="majorHAnsi" w:cstheme="majorHAnsi"/>
                <w:sz w:val="24"/>
                <w:szCs w:val="24"/>
              </w:rPr>
            </w:pPr>
          </w:p>
          <w:p w14:paraId="34402CFF" w14:textId="3B759308" w:rsidR="002A20C7" w:rsidRPr="00F62CD5" w:rsidRDefault="006F1C24" w:rsidP="006F1C24">
            <w:pPr>
              <w:rPr>
                <w:rFonts w:asciiTheme="majorHAnsi" w:hAnsiTheme="majorHAnsi" w:cstheme="majorHAnsi"/>
                <w:sz w:val="24"/>
                <w:szCs w:val="24"/>
              </w:rPr>
            </w:pPr>
            <w:r w:rsidRPr="00F62CD5">
              <w:rPr>
                <w:rFonts w:asciiTheme="majorHAnsi" w:hAnsiTheme="majorHAnsi" w:cstheme="majorHAnsi"/>
                <w:sz w:val="24"/>
                <w:szCs w:val="24"/>
              </w:rPr>
              <w:t>Pupils can book individual music lessons with peripatetic teachers.</w:t>
            </w:r>
          </w:p>
        </w:tc>
        <w:tc>
          <w:tcPr>
            <w:tcW w:w="3163" w:type="dxa"/>
          </w:tcPr>
          <w:p w14:paraId="720B17E5"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are welcome to attend a range of extra-curricular groups. </w:t>
            </w:r>
          </w:p>
          <w:p w14:paraId="2EA0977D" w14:textId="77777777" w:rsidR="002A20C7" w:rsidRPr="00F62CD5" w:rsidRDefault="002A20C7" w:rsidP="002A20C7">
            <w:pPr>
              <w:rPr>
                <w:rFonts w:asciiTheme="majorHAnsi" w:hAnsiTheme="majorHAnsi" w:cstheme="majorHAnsi"/>
                <w:sz w:val="24"/>
                <w:szCs w:val="24"/>
              </w:rPr>
            </w:pPr>
          </w:p>
          <w:p w14:paraId="61E07472"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Practice rooms are available for booking. </w:t>
            </w:r>
          </w:p>
          <w:p w14:paraId="7AE011AD" w14:textId="77777777" w:rsidR="002A20C7" w:rsidRPr="00F62CD5" w:rsidRDefault="002A20C7" w:rsidP="002A20C7">
            <w:pPr>
              <w:rPr>
                <w:rFonts w:asciiTheme="majorHAnsi" w:hAnsiTheme="majorHAnsi" w:cstheme="majorHAnsi"/>
                <w:sz w:val="24"/>
                <w:szCs w:val="24"/>
              </w:rPr>
            </w:pPr>
          </w:p>
          <w:p w14:paraId="01131901"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take an active part (in performance or organisation) of Music Concerts and Expressive Arts Department Shows.</w:t>
            </w:r>
          </w:p>
          <w:p w14:paraId="54B2F847" w14:textId="77777777" w:rsidR="002A20C7" w:rsidRPr="00F62CD5" w:rsidRDefault="002A20C7" w:rsidP="002A20C7">
            <w:pPr>
              <w:rPr>
                <w:rFonts w:asciiTheme="majorHAnsi" w:hAnsiTheme="majorHAnsi" w:cstheme="majorHAnsi"/>
                <w:sz w:val="24"/>
                <w:szCs w:val="24"/>
              </w:rPr>
            </w:pPr>
          </w:p>
          <w:p w14:paraId="2B90B81D" w14:textId="70EBAF7B"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book individual music lessons with peripatetic teachers.</w:t>
            </w:r>
          </w:p>
        </w:tc>
        <w:tc>
          <w:tcPr>
            <w:tcW w:w="3212" w:type="dxa"/>
          </w:tcPr>
          <w:p w14:paraId="1CB7F85F"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Pupils are welcome to attend a range of extra-curricular groups. </w:t>
            </w:r>
          </w:p>
          <w:p w14:paraId="58C0238F" w14:textId="77777777" w:rsidR="002A20C7" w:rsidRPr="00F62CD5" w:rsidRDefault="002A20C7" w:rsidP="002A20C7">
            <w:pPr>
              <w:rPr>
                <w:rFonts w:asciiTheme="majorHAnsi" w:hAnsiTheme="majorHAnsi" w:cstheme="majorHAnsi"/>
                <w:sz w:val="24"/>
                <w:szCs w:val="24"/>
              </w:rPr>
            </w:pPr>
          </w:p>
          <w:p w14:paraId="5E2116FD"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Practice rooms are available for booking. </w:t>
            </w:r>
          </w:p>
          <w:p w14:paraId="367BD349" w14:textId="77777777" w:rsidR="002A20C7" w:rsidRPr="00F62CD5" w:rsidRDefault="002A20C7" w:rsidP="002A20C7">
            <w:pPr>
              <w:rPr>
                <w:rFonts w:asciiTheme="majorHAnsi" w:hAnsiTheme="majorHAnsi" w:cstheme="majorHAnsi"/>
                <w:sz w:val="24"/>
                <w:szCs w:val="24"/>
              </w:rPr>
            </w:pPr>
          </w:p>
          <w:p w14:paraId="47655629"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take an active part (in performance or organisation) of Music Concerts and Expressive Arts Department Shows.</w:t>
            </w:r>
          </w:p>
          <w:p w14:paraId="15A7370B" w14:textId="77777777" w:rsidR="002A20C7" w:rsidRPr="00F62CD5" w:rsidRDefault="002A20C7" w:rsidP="002A20C7">
            <w:pPr>
              <w:rPr>
                <w:rFonts w:asciiTheme="majorHAnsi" w:hAnsiTheme="majorHAnsi" w:cstheme="majorHAnsi"/>
                <w:sz w:val="24"/>
                <w:szCs w:val="24"/>
              </w:rPr>
            </w:pPr>
          </w:p>
          <w:p w14:paraId="556756A5" w14:textId="4AF753CC"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Pupils can book individual music lessons with peripatetic teachers.</w:t>
            </w:r>
          </w:p>
        </w:tc>
        <w:tc>
          <w:tcPr>
            <w:tcW w:w="2696" w:type="dxa"/>
          </w:tcPr>
          <w:p w14:paraId="39998F73"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Pupils are welcome to attend a range of extra-curricular groups. </w:t>
            </w:r>
          </w:p>
          <w:p w14:paraId="532111C2" w14:textId="77777777" w:rsidR="005512EE" w:rsidRPr="00F62CD5" w:rsidRDefault="005512EE" w:rsidP="005512EE">
            <w:pPr>
              <w:rPr>
                <w:rFonts w:asciiTheme="majorHAnsi" w:hAnsiTheme="majorHAnsi" w:cstheme="majorHAnsi"/>
                <w:sz w:val="24"/>
                <w:szCs w:val="24"/>
              </w:rPr>
            </w:pPr>
          </w:p>
          <w:p w14:paraId="36B3174B"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Practice rooms are available for booking. </w:t>
            </w:r>
          </w:p>
          <w:p w14:paraId="0F916D98" w14:textId="77777777" w:rsidR="005512EE" w:rsidRPr="00F62CD5" w:rsidRDefault="005512EE" w:rsidP="005512EE">
            <w:pPr>
              <w:rPr>
                <w:rFonts w:asciiTheme="majorHAnsi" w:hAnsiTheme="majorHAnsi" w:cstheme="majorHAnsi"/>
                <w:sz w:val="24"/>
                <w:szCs w:val="24"/>
              </w:rPr>
            </w:pPr>
          </w:p>
          <w:p w14:paraId="2B06D285"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Pupils can take an active part (in performance or organisation) of Music Concerts and Expressive Arts Department Shows</w:t>
            </w:r>
          </w:p>
          <w:p w14:paraId="59260F6C" w14:textId="524A0320"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Pupils can book individual music lessons with peripatetic teachers.</w:t>
            </w:r>
          </w:p>
          <w:p w14:paraId="1C45C6EE" w14:textId="6AAA0143" w:rsidR="002A20C7" w:rsidRPr="00F62CD5" w:rsidRDefault="002A20C7" w:rsidP="002A20C7">
            <w:pPr>
              <w:rPr>
                <w:rFonts w:asciiTheme="majorHAnsi" w:hAnsiTheme="majorHAnsi" w:cstheme="majorHAnsi"/>
                <w:sz w:val="24"/>
                <w:szCs w:val="24"/>
              </w:rPr>
            </w:pPr>
          </w:p>
        </w:tc>
      </w:tr>
      <w:tr w:rsidR="002A20C7" w:rsidRPr="00F62CD5" w14:paraId="5C2232D0" w14:textId="3BED512F" w:rsidTr="005C4BAD">
        <w:trPr>
          <w:trHeight w:val="1228"/>
        </w:trPr>
        <w:tc>
          <w:tcPr>
            <w:tcW w:w="1550" w:type="dxa"/>
            <w:vAlign w:val="center"/>
          </w:tcPr>
          <w:p w14:paraId="4D322740" w14:textId="77777777"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Achievement</w:t>
            </w:r>
          </w:p>
        </w:tc>
        <w:tc>
          <w:tcPr>
            <w:tcW w:w="1711" w:type="dxa"/>
            <w:vAlign w:val="center"/>
          </w:tcPr>
          <w:p w14:paraId="18189234" w14:textId="7D649588" w:rsidR="002A20C7" w:rsidRPr="00F62CD5" w:rsidRDefault="002A20C7" w:rsidP="002A20C7">
            <w:pPr>
              <w:jc w:val="center"/>
              <w:rPr>
                <w:rFonts w:asciiTheme="majorHAnsi" w:hAnsiTheme="majorHAnsi" w:cstheme="majorHAnsi"/>
                <w:b/>
                <w:bCs/>
                <w:sz w:val="24"/>
                <w:szCs w:val="24"/>
              </w:rPr>
            </w:pPr>
            <w:r w:rsidRPr="00F62CD5">
              <w:rPr>
                <w:rFonts w:asciiTheme="majorHAnsi" w:hAnsiTheme="majorHAnsi" w:cstheme="majorHAnsi"/>
                <w:b/>
                <w:bCs/>
                <w:sz w:val="24"/>
                <w:szCs w:val="24"/>
              </w:rPr>
              <w:t>Assessment</w:t>
            </w:r>
          </w:p>
        </w:tc>
        <w:tc>
          <w:tcPr>
            <w:tcW w:w="3939" w:type="dxa"/>
          </w:tcPr>
          <w:p w14:paraId="753E1841"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play keyboard with fluency and accuracy. </w:t>
            </w:r>
          </w:p>
          <w:p w14:paraId="1EF8B00E" w14:textId="77777777" w:rsidR="002A20C7" w:rsidRPr="00F62CD5" w:rsidRDefault="002A20C7" w:rsidP="002A20C7">
            <w:pPr>
              <w:rPr>
                <w:rFonts w:asciiTheme="majorHAnsi" w:hAnsiTheme="majorHAnsi" w:cstheme="majorHAnsi"/>
                <w:sz w:val="24"/>
                <w:szCs w:val="24"/>
              </w:rPr>
            </w:pPr>
          </w:p>
          <w:p w14:paraId="67132504"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create ideas with confidence manipulating musical elements in composition. </w:t>
            </w:r>
          </w:p>
          <w:p w14:paraId="1D8AAA34" w14:textId="77777777" w:rsidR="002A20C7" w:rsidRPr="00F62CD5" w:rsidRDefault="002A20C7" w:rsidP="002A20C7">
            <w:pPr>
              <w:rPr>
                <w:rFonts w:asciiTheme="majorHAnsi" w:hAnsiTheme="majorHAnsi" w:cstheme="majorHAnsi"/>
                <w:sz w:val="24"/>
                <w:szCs w:val="24"/>
              </w:rPr>
            </w:pPr>
          </w:p>
          <w:p w14:paraId="773F97F2"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Ability to use musical vocabulary to accurately describe music.</w:t>
            </w:r>
          </w:p>
          <w:p w14:paraId="063B8D4F" w14:textId="77777777" w:rsidR="002A20C7" w:rsidRPr="00F62CD5" w:rsidRDefault="002A20C7" w:rsidP="002A20C7">
            <w:pPr>
              <w:rPr>
                <w:rFonts w:asciiTheme="majorHAnsi" w:hAnsiTheme="majorHAnsi" w:cstheme="majorHAnsi"/>
                <w:sz w:val="24"/>
                <w:szCs w:val="24"/>
              </w:rPr>
            </w:pPr>
          </w:p>
          <w:p w14:paraId="3B1C4F0F"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play the 12 bar blues chords, walking bass line, riff, blues scale. </w:t>
            </w:r>
          </w:p>
          <w:p w14:paraId="6AA98927" w14:textId="77777777" w:rsidR="002A20C7" w:rsidRPr="00F62CD5" w:rsidRDefault="002A20C7" w:rsidP="002A20C7">
            <w:pPr>
              <w:rPr>
                <w:rFonts w:asciiTheme="majorHAnsi" w:hAnsiTheme="majorHAnsi" w:cstheme="majorHAnsi"/>
                <w:sz w:val="24"/>
                <w:szCs w:val="24"/>
              </w:rPr>
            </w:pPr>
          </w:p>
          <w:p w14:paraId="783E7C5D" w14:textId="3EB6433C"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compose a short piece in blues style and play this on the keyboard with a partner. </w:t>
            </w:r>
          </w:p>
        </w:tc>
        <w:tc>
          <w:tcPr>
            <w:tcW w:w="2968" w:type="dxa"/>
          </w:tcPr>
          <w:p w14:paraId="75B5C8C3"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maintain own part as part of a group. </w:t>
            </w:r>
          </w:p>
          <w:p w14:paraId="137A148F" w14:textId="77777777" w:rsidR="002A20C7" w:rsidRPr="00F62CD5" w:rsidRDefault="002A20C7" w:rsidP="002A20C7">
            <w:pPr>
              <w:rPr>
                <w:rFonts w:asciiTheme="majorHAnsi" w:hAnsiTheme="majorHAnsi" w:cstheme="majorHAnsi"/>
                <w:sz w:val="24"/>
                <w:szCs w:val="24"/>
              </w:rPr>
            </w:pPr>
          </w:p>
          <w:p w14:paraId="24231DC4"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play part with accuracy and fluency. </w:t>
            </w:r>
          </w:p>
          <w:p w14:paraId="2AFBA702" w14:textId="77777777" w:rsidR="002A20C7" w:rsidRPr="00F62CD5" w:rsidRDefault="002A20C7" w:rsidP="002A20C7">
            <w:pPr>
              <w:rPr>
                <w:rFonts w:asciiTheme="majorHAnsi" w:hAnsiTheme="majorHAnsi" w:cstheme="majorHAnsi"/>
                <w:sz w:val="24"/>
                <w:szCs w:val="24"/>
              </w:rPr>
            </w:pPr>
          </w:p>
          <w:p w14:paraId="1035E54A" w14:textId="52BA409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play with expression and musicality. </w:t>
            </w:r>
          </w:p>
        </w:tc>
        <w:tc>
          <w:tcPr>
            <w:tcW w:w="3295" w:type="dxa"/>
          </w:tcPr>
          <w:p w14:paraId="7F284B78" w14:textId="6BCAEABD" w:rsidR="002A20C7" w:rsidRPr="00F62CD5" w:rsidRDefault="006F1C24"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w:t>
            </w:r>
            <w:r w:rsidR="00455ED4" w:rsidRPr="00F62CD5">
              <w:rPr>
                <w:rFonts w:asciiTheme="majorHAnsi" w:hAnsiTheme="majorHAnsi" w:cstheme="majorHAnsi"/>
                <w:sz w:val="24"/>
                <w:szCs w:val="24"/>
              </w:rPr>
              <w:t>accurately</w:t>
            </w:r>
            <w:r w:rsidRPr="00F62CD5">
              <w:rPr>
                <w:rFonts w:asciiTheme="majorHAnsi" w:hAnsiTheme="majorHAnsi" w:cstheme="majorHAnsi"/>
                <w:sz w:val="24"/>
                <w:szCs w:val="24"/>
              </w:rPr>
              <w:t xml:space="preserve"> identify and describe </w:t>
            </w:r>
            <w:r w:rsidR="009B0675" w:rsidRPr="00F62CD5">
              <w:rPr>
                <w:rFonts w:asciiTheme="majorHAnsi" w:hAnsiTheme="majorHAnsi" w:cstheme="majorHAnsi"/>
                <w:sz w:val="24"/>
                <w:szCs w:val="24"/>
              </w:rPr>
              <w:t xml:space="preserve">the characteristic and features of Samba Music. </w:t>
            </w:r>
          </w:p>
          <w:p w14:paraId="1B8DA064" w14:textId="77777777" w:rsidR="009B0675" w:rsidRPr="00F62CD5" w:rsidRDefault="009B0675" w:rsidP="002A20C7">
            <w:pPr>
              <w:rPr>
                <w:rFonts w:asciiTheme="majorHAnsi" w:hAnsiTheme="majorHAnsi" w:cstheme="majorHAnsi"/>
                <w:sz w:val="24"/>
                <w:szCs w:val="24"/>
              </w:rPr>
            </w:pPr>
          </w:p>
          <w:p w14:paraId="22D5060F" w14:textId="77777777" w:rsidR="009B0675" w:rsidRPr="00F62CD5" w:rsidRDefault="009B0675"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play a range of rhythms with accuracy. </w:t>
            </w:r>
          </w:p>
          <w:p w14:paraId="40A45EC6" w14:textId="77777777" w:rsidR="009B0675" w:rsidRPr="00F62CD5" w:rsidRDefault="009B0675" w:rsidP="002A20C7">
            <w:pPr>
              <w:rPr>
                <w:rFonts w:asciiTheme="majorHAnsi" w:hAnsiTheme="majorHAnsi" w:cstheme="majorHAnsi"/>
                <w:sz w:val="24"/>
                <w:szCs w:val="24"/>
              </w:rPr>
            </w:pPr>
          </w:p>
          <w:p w14:paraId="7D7487B3" w14:textId="77777777" w:rsidR="009B0675" w:rsidRPr="00F62CD5" w:rsidRDefault="009B0675"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perform in time with others. </w:t>
            </w:r>
          </w:p>
          <w:p w14:paraId="24D71A49" w14:textId="77777777" w:rsidR="009B0675" w:rsidRPr="00F62CD5" w:rsidRDefault="009B0675" w:rsidP="002A20C7">
            <w:pPr>
              <w:rPr>
                <w:rFonts w:asciiTheme="majorHAnsi" w:hAnsiTheme="majorHAnsi" w:cstheme="majorHAnsi"/>
                <w:sz w:val="24"/>
                <w:szCs w:val="24"/>
              </w:rPr>
            </w:pPr>
          </w:p>
          <w:p w14:paraId="51BF7EF0" w14:textId="77777777" w:rsidR="009B0675" w:rsidRPr="00F62CD5" w:rsidRDefault="009B0675"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perform as part of an ensemble with expression and musicality. </w:t>
            </w:r>
          </w:p>
          <w:p w14:paraId="4BCDFD9D" w14:textId="77777777" w:rsidR="009B0675" w:rsidRPr="00F62CD5" w:rsidRDefault="009B0675" w:rsidP="002A20C7">
            <w:pPr>
              <w:rPr>
                <w:rFonts w:asciiTheme="majorHAnsi" w:hAnsiTheme="majorHAnsi" w:cstheme="majorHAnsi"/>
                <w:sz w:val="24"/>
                <w:szCs w:val="24"/>
              </w:rPr>
            </w:pPr>
          </w:p>
          <w:p w14:paraId="7EAA08D8" w14:textId="2A5E715E" w:rsidR="009B0675" w:rsidRPr="00F62CD5" w:rsidRDefault="009B0675"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use dynamics effectively as part of a performance. </w:t>
            </w:r>
          </w:p>
        </w:tc>
        <w:tc>
          <w:tcPr>
            <w:tcW w:w="3163" w:type="dxa"/>
          </w:tcPr>
          <w:p w14:paraId="0D5698CC"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play the drum kit with fluency. </w:t>
            </w:r>
          </w:p>
          <w:p w14:paraId="4E307BDC" w14:textId="77777777" w:rsidR="002A20C7" w:rsidRPr="00F62CD5" w:rsidRDefault="002A20C7" w:rsidP="002A20C7">
            <w:pPr>
              <w:rPr>
                <w:rFonts w:asciiTheme="majorHAnsi" w:hAnsiTheme="majorHAnsi" w:cstheme="majorHAnsi"/>
                <w:sz w:val="24"/>
                <w:szCs w:val="24"/>
              </w:rPr>
            </w:pPr>
          </w:p>
          <w:p w14:paraId="350C9824"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Ability to notate rhythms with accuracy.</w:t>
            </w:r>
          </w:p>
          <w:p w14:paraId="3F35622A" w14:textId="77777777" w:rsidR="002A20C7" w:rsidRPr="00F62CD5" w:rsidRDefault="002A20C7" w:rsidP="002A20C7">
            <w:pPr>
              <w:rPr>
                <w:rFonts w:asciiTheme="majorHAnsi" w:hAnsiTheme="majorHAnsi" w:cstheme="majorHAnsi"/>
                <w:sz w:val="24"/>
                <w:szCs w:val="24"/>
              </w:rPr>
            </w:pPr>
          </w:p>
          <w:p w14:paraId="7E03AADD"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play with confidence. </w:t>
            </w:r>
          </w:p>
          <w:p w14:paraId="6DBED6AB" w14:textId="77777777" w:rsidR="002A20C7" w:rsidRPr="00F62CD5" w:rsidRDefault="002A20C7" w:rsidP="002A20C7">
            <w:pPr>
              <w:rPr>
                <w:rFonts w:asciiTheme="majorHAnsi" w:hAnsiTheme="majorHAnsi" w:cstheme="majorHAnsi"/>
                <w:sz w:val="24"/>
                <w:szCs w:val="24"/>
              </w:rPr>
            </w:pPr>
          </w:p>
          <w:p w14:paraId="52477628" w14:textId="4D3E5E06"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use dynamics effectively as part of a performance. </w:t>
            </w:r>
          </w:p>
        </w:tc>
        <w:tc>
          <w:tcPr>
            <w:tcW w:w="3212" w:type="dxa"/>
          </w:tcPr>
          <w:p w14:paraId="6CA9E86A"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Assessment will be of the practical performance of the song ‘Wonderwall’ which will take place in small groups. </w:t>
            </w:r>
          </w:p>
          <w:p w14:paraId="4D461B59" w14:textId="77777777" w:rsidR="002A20C7" w:rsidRPr="00F62CD5" w:rsidRDefault="002A20C7" w:rsidP="002A20C7">
            <w:pPr>
              <w:rPr>
                <w:rFonts w:asciiTheme="majorHAnsi" w:hAnsiTheme="majorHAnsi" w:cstheme="majorHAnsi"/>
                <w:sz w:val="24"/>
                <w:szCs w:val="24"/>
              </w:rPr>
            </w:pPr>
          </w:p>
          <w:p w14:paraId="15941474"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Assessment criteria will be formatted in the same way as GCSE. </w:t>
            </w:r>
          </w:p>
          <w:p w14:paraId="6CE167ED" w14:textId="77777777" w:rsidR="002A20C7" w:rsidRPr="00F62CD5" w:rsidRDefault="002A20C7" w:rsidP="002A20C7">
            <w:pPr>
              <w:rPr>
                <w:rFonts w:asciiTheme="majorHAnsi" w:hAnsiTheme="majorHAnsi" w:cstheme="majorHAnsi"/>
                <w:sz w:val="24"/>
                <w:szCs w:val="24"/>
              </w:rPr>
            </w:pPr>
          </w:p>
          <w:p w14:paraId="1E5CDB5F"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perform part with accuracy, fluency and musicality. </w:t>
            </w:r>
          </w:p>
          <w:p w14:paraId="6B58911E" w14:textId="77777777" w:rsidR="002A20C7" w:rsidRPr="00F62CD5" w:rsidRDefault="002A20C7" w:rsidP="002A20C7">
            <w:pPr>
              <w:rPr>
                <w:rFonts w:asciiTheme="majorHAnsi" w:hAnsiTheme="majorHAnsi" w:cstheme="majorHAnsi"/>
                <w:sz w:val="24"/>
                <w:szCs w:val="24"/>
              </w:rPr>
            </w:pPr>
          </w:p>
          <w:p w14:paraId="3FC42249" w14:textId="77777777"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 xml:space="preserve">Ability to maintain own part in time as part of a group. </w:t>
            </w:r>
          </w:p>
          <w:p w14:paraId="6264240F" w14:textId="77777777" w:rsidR="002A20C7" w:rsidRPr="00F62CD5" w:rsidRDefault="002A20C7" w:rsidP="002A20C7">
            <w:pPr>
              <w:rPr>
                <w:rFonts w:asciiTheme="majorHAnsi" w:hAnsiTheme="majorHAnsi" w:cstheme="majorHAnsi"/>
                <w:sz w:val="24"/>
                <w:szCs w:val="24"/>
              </w:rPr>
            </w:pPr>
          </w:p>
          <w:p w14:paraId="0EE1D038" w14:textId="36C82F9D" w:rsidR="002A20C7" w:rsidRPr="00F62CD5" w:rsidRDefault="002A20C7" w:rsidP="002A20C7">
            <w:pPr>
              <w:rPr>
                <w:rFonts w:asciiTheme="majorHAnsi" w:hAnsiTheme="majorHAnsi" w:cstheme="majorHAnsi"/>
                <w:sz w:val="24"/>
                <w:szCs w:val="24"/>
              </w:rPr>
            </w:pPr>
            <w:r w:rsidRPr="00F62CD5">
              <w:rPr>
                <w:rFonts w:asciiTheme="majorHAnsi" w:hAnsiTheme="majorHAnsi" w:cstheme="majorHAnsi"/>
                <w:sz w:val="24"/>
                <w:szCs w:val="24"/>
              </w:rPr>
              <w:t>Ability to perform musically with an awareness of others.</w:t>
            </w:r>
          </w:p>
        </w:tc>
        <w:tc>
          <w:tcPr>
            <w:tcW w:w="2696" w:type="dxa"/>
          </w:tcPr>
          <w:p w14:paraId="5BD19892" w14:textId="5F82600D"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Assessment will be of the composition itself and the performance of the composition.  </w:t>
            </w:r>
          </w:p>
          <w:p w14:paraId="12D709F6" w14:textId="77777777" w:rsidR="005512EE" w:rsidRPr="00F62CD5" w:rsidRDefault="005512EE" w:rsidP="005512EE">
            <w:pPr>
              <w:rPr>
                <w:rFonts w:asciiTheme="majorHAnsi" w:hAnsiTheme="majorHAnsi" w:cstheme="majorHAnsi"/>
                <w:sz w:val="24"/>
                <w:szCs w:val="24"/>
              </w:rPr>
            </w:pPr>
          </w:p>
          <w:p w14:paraId="5EA5CB94" w14:textId="3B0D8A8B"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Assessment criteria will be formatted in the same way as GCSE. </w:t>
            </w:r>
          </w:p>
          <w:p w14:paraId="197FC2DC" w14:textId="77777777" w:rsidR="005512EE" w:rsidRPr="00F62CD5" w:rsidRDefault="005512EE" w:rsidP="005512EE">
            <w:pPr>
              <w:rPr>
                <w:rFonts w:asciiTheme="majorHAnsi" w:hAnsiTheme="majorHAnsi" w:cstheme="majorHAnsi"/>
                <w:sz w:val="24"/>
                <w:szCs w:val="24"/>
              </w:rPr>
            </w:pPr>
          </w:p>
          <w:p w14:paraId="55634072" w14:textId="3C345F60"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Ability to write a chord pattern and melody.  </w:t>
            </w:r>
          </w:p>
          <w:p w14:paraId="5BAC3D0A" w14:textId="77777777" w:rsidR="005512EE" w:rsidRPr="00F62CD5" w:rsidRDefault="005512EE" w:rsidP="005512EE">
            <w:pPr>
              <w:rPr>
                <w:rFonts w:asciiTheme="majorHAnsi" w:hAnsiTheme="majorHAnsi" w:cstheme="majorHAnsi"/>
                <w:sz w:val="24"/>
                <w:szCs w:val="24"/>
              </w:rPr>
            </w:pPr>
          </w:p>
          <w:p w14:paraId="79AE8A7C" w14:textId="252ECE72"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Ability to compose melodies which are interesting and varied.  </w:t>
            </w:r>
          </w:p>
          <w:p w14:paraId="3803BFCB" w14:textId="77777777" w:rsidR="005512EE" w:rsidRPr="00F62CD5" w:rsidRDefault="005512EE" w:rsidP="005512EE">
            <w:pPr>
              <w:rPr>
                <w:rFonts w:asciiTheme="majorHAnsi" w:hAnsiTheme="majorHAnsi" w:cstheme="majorHAnsi"/>
                <w:sz w:val="24"/>
                <w:szCs w:val="24"/>
              </w:rPr>
            </w:pPr>
          </w:p>
          <w:p w14:paraId="1A503ECF" w14:textId="02E19542" w:rsidR="002A20C7"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Ability to perform musically with an awareness of others.</w:t>
            </w:r>
          </w:p>
        </w:tc>
      </w:tr>
      <w:tr w:rsidR="005512EE" w:rsidRPr="00F62CD5" w14:paraId="74454BEC" w14:textId="138650A9" w:rsidTr="005C4BAD">
        <w:trPr>
          <w:trHeight w:val="1228"/>
        </w:trPr>
        <w:tc>
          <w:tcPr>
            <w:tcW w:w="1550" w:type="dxa"/>
            <w:vAlign w:val="center"/>
          </w:tcPr>
          <w:p w14:paraId="27044894" w14:textId="77777777" w:rsidR="005512EE" w:rsidRPr="00F62CD5" w:rsidRDefault="005512EE" w:rsidP="005512EE">
            <w:pPr>
              <w:jc w:val="center"/>
              <w:rPr>
                <w:rFonts w:asciiTheme="majorHAnsi" w:hAnsiTheme="majorHAnsi" w:cstheme="majorHAnsi"/>
                <w:b/>
                <w:bCs/>
                <w:sz w:val="24"/>
                <w:szCs w:val="24"/>
              </w:rPr>
            </w:pPr>
            <w:r w:rsidRPr="00F62CD5">
              <w:rPr>
                <w:rFonts w:asciiTheme="majorHAnsi" w:hAnsiTheme="majorHAnsi" w:cstheme="majorHAnsi"/>
                <w:b/>
                <w:bCs/>
                <w:sz w:val="24"/>
                <w:szCs w:val="24"/>
              </w:rPr>
              <w:t>Valuing People</w:t>
            </w:r>
          </w:p>
        </w:tc>
        <w:tc>
          <w:tcPr>
            <w:tcW w:w="1711" w:type="dxa"/>
            <w:vAlign w:val="center"/>
          </w:tcPr>
          <w:p w14:paraId="6A6128A2" w14:textId="77777777" w:rsidR="005512EE" w:rsidRPr="00F62CD5" w:rsidRDefault="005512EE" w:rsidP="005512EE">
            <w:pPr>
              <w:jc w:val="center"/>
              <w:rPr>
                <w:rFonts w:asciiTheme="majorHAnsi" w:hAnsiTheme="majorHAnsi" w:cstheme="majorHAnsi"/>
                <w:b/>
                <w:bCs/>
                <w:sz w:val="24"/>
                <w:szCs w:val="24"/>
              </w:rPr>
            </w:pPr>
            <w:r w:rsidRPr="00F62CD5">
              <w:rPr>
                <w:rFonts w:asciiTheme="majorHAnsi" w:hAnsiTheme="majorHAnsi" w:cstheme="majorHAnsi"/>
                <w:b/>
                <w:bCs/>
                <w:sz w:val="24"/>
                <w:szCs w:val="24"/>
              </w:rPr>
              <w:t xml:space="preserve">How our curriculum meets the </w:t>
            </w:r>
            <w:r w:rsidRPr="00F62CD5">
              <w:rPr>
                <w:rFonts w:asciiTheme="majorHAnsi" w:hAnsiTheme="majorHAnsi" w:cstheme="majorHAnsi"/>
                <w:b/>
                <w:bCs/>
                <w:sz w:val="24"/>
                <w:szCs w:val="24"/>
              </w:rPr>
              <w:lastRenderedPageBreak/>
              <w:t>needs of every individual</w:t>
            </w:r>
          </w:p>
        </w:tc>
        <w:tc>
          <w:tcPr>
            <w:tcW w:w="3939" w:type="dxa"/>
          </w:tcPr>
          <w:p w14:paraId="7C4D2C3B" w14:textId="5BB755F8"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lastRenderedPageBreak/>
              <w:t>All students will be able to gain understanding and the confidence to perform a range</w:t>
            </w:r>
            <w:r w:rsidR="00455ED4">
              <w:rPr>
                <w:rFonts w:asciiTheme="majorHAnsi" w:hAnsiTheme="majorHAnsi" w:cstheme="majorHAnsi"/>
                <w:sz w:val="24"/>
                <w:szCs w:val="24"/>
              </w:rPr>
              <w:t xml:space="preserve"> of</w:t>
            </w:r>
            <w:r w:rsidRPr="00F62CD5">
              <w:rPr>
                <w:rFonts w:asciiTheme="majorHAnsi" w:hAnsiTheme="majorHAnsi" w:cstheme="majorHAnsi"/>
                <w:sz w:val="24"/>
                <w:szCs w:val="24"/>
              </w:rPr>
              <w:t xml:space="preserve"> rhythms accurately. </w:t>
            </w:r>
          </w:p>
          <w:p w14:paraId="37A6C27A" w14:textId="77777777" w:rsidR="005512EE" w:rsidRPr="00F62CD5" w:rsidRDefault="005512EE" w:rsidP="005512EE">
            <w:pPr>
              <w:rPr>
                <w:rFonts w:asciiTheme="majorHAnsi" w:hAnsiTheme="majorHAnsi" w:cstheme="majorHAnsi"/>
                <w:sz w:val="24"/>
                <w:szCs w:val="24"/>
              </w:rPr>
            </w:pPr>
          </w:p>
          <w:p w14:paraId="137FA3A8"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lastRenderedPageBreak/>
              <w:t>Those who need more support will be provided with extra resources to scaffold response.</w:t>
            </w:r>
          </w:p>
          <w:p w14:paraId="22B615A3" w14:textId="77777777" w:rsidR="005512EE" w:rsidRPr="00F62CD5" w:rsidRDefault="005512EE" w:rsidP="005512EE">
            <w:pPr>
              <w:rPr>
                <w:rFonts w:asciiTheme="majorHAnsi" w:hAnsiTheme="majorHAnsi" w:cstheme="majorHAnsi"/>
                <w:sz w:val="24"/>
                <w:szCs w:val="24"/>
              </w:rPr>
            </w:pPr>
          </w:p>
          <w:p w14:paraId="3E68CB22"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Teacher modelling will include a range of levels supporting less able and providing stretch and challenge to more able. </w:t>
            </w:r>
          </w:p>
          <w:p w14:paraId="5545A4AD" w14:textId="77777777" w:rsidR="005512EE" w:rsidRPr="00F62CD5" w:rsidRDefault="005512EE" w:rsidP="005512EE">
            <w:pPr>
              <w:rPr>
                <w:rFonts w:asciiTheme="majorHAnsi" w:hAnsiTheme="majorHAnsi" w:cstheme="majorHAnsi"/>
                <w:sz w:val="24"/>
                <w:szCs w:val="24"/>
              </w:rPr>
            </w:pPr>
          </w:p>
          <w:p w14:paraId="2C60CB02" w14:textId="12376123"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More able students (including those with prior music knowledge/having one to one lessons) will be able to create more advanced performances and compositions. These may involve more intricate melodies, using more complex rhythms (</w:t>
            </w:r>
            <w:proofErr w:type="gramStart"/>
            <w:r w:rsidRPr="00F62CD5">
              <w:rPr>
                <w:rFonts w:asciiTheme="majorHAnsi" w:hAnsiTheme="majorHAnsi" w:cstheme="majorHAnsi"/>
                <w:sz w:val="24"/>
                <w:szCs w:val="24"/>
              </w:rPr>
              <w:t>e.g.</w:t>
            </w:r>
            <w:proofErr w:type="gramEnd"/>
            <w:r w:rsidRPr="00F62CD5">
              <w:rPr>
                <w:rFonts w:asciiTheme="majorHAnsi" w:hAnsiTheme="majorHAnsi" w:cstheme="majorHAnsi"/>
                <w:sz w:val="24"/>
                <w:szCs w:val="24"/>
              </w:rPr>
              <w:t xml:space="preserve"> triplets) and composing two parts for two hands at the same time.  </w:t>
            </w:r>
          </w:p>
        </w:tc>
        <w:tc>
          <w:tcPr>
            <w:tcW w:w="2968" w:type="dxa"/>
          </w:tcPr>
          <w:p w14:paraId="321A6B7C" w14:textId="4B5476A0"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All students will be able to gain understanding and the confidence to perform a </w:t>
            </w:r>
            <w:r w:rsidRPr="00F62CD5">
              <w:rPr>
                <w:rFonts w:asciiTheme="majorHAnsi" w:hAnsiTheme="majorHAnsi" w:cstheme="majorHAnsi"/>
                <w:sz w:val="24"/>
                <w:szCs w:val="24"/>
              </w:rPr>
              <w:lastRenderedPageBreak/>
              <w:t xml:space="preserve">range </w:t>
            </w:r>
            <w:r w:rsidR="00455ED4">
              <w:rPr>
                <w:rFonts w:asciiTheme="majorHAnsi" w:hAnsiTheme="majorHAnsi" w:cstheme="majorHAnsi"/>
                <w:sz w:val="24"/>
                <w:szCs w:val="24"/>
              </w:rPr>
              <w:t xml:space="preserve">of </w:t>
            </w:r>
            <w:r w:rsidRPr="00F62CD5">
              <w:rPr>
                <w:rFonts w:asciiTheme="majorHAnsi" w:hAnsiTheme="majorHAnsi" w:cstheme="majorHAnsi"/>
                <w:sz w:val="24"/>
                <w:szCs w:val="24"/>
              </w:rPr>
              <w:t xml:space="preserve">rhythms accurately. </w:t>
            </w:r>
          </w:p>
          <w:p w14:paraId="3A9A47E4" w14:textId="77777777" w:rsidR="005512EE" w:rsidRPr="00F62CD5" w:rsidRDefault="005512EE" w:rsidP="005512EE">
            <w:pPr>
              <w:rPr>
                <w:rFonts w:asciiTheme="majorHAnsi" w:hAnsiTheme="majorHAnsi" w:cstheme="majorHAnsi"/>
                <w:sz w:val="24"/>
                <w:szCs w:val="24"/>
              </w:rPr>
            </w:pPr>
          </w:p>
          <w:p w14:paraId="4BC4D97B"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Those who need more support will be provided with extra resources to scaffold response.</w:t>
            </w:r>
          </w:p>
          <w:p w14:paraId="59D833DA" w14:textId="77777777" w:rsidR="005512EE" w:rsidRPr="00F62CD5" w:rsidRDefault="005512EE" w:rsidP="005512EE">
            <w:pPr>
              <w:rPr>
                <w:rFonts w:asciiTheme="majorHAnsi" w:hAnsiTheme="majorHAnsi" w:cstheme="majorHAnsi"/>
                <w:sz w:val="24"/>
                <w:szCs w:val="24"/>
              </w:rPr>
            </w:pPr>
          </w:p>
          <w:p w14:paraId="564A08D0"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Teacher modelling will include a range of levels supporting less able and providing stretch and challenge to more able. </w:t>
            </w:r>
          </w:p>
          <w:p w14:paraId="7140EC80" w14:textId="77777777" w:rsidR="005512EE" w:rsidRPr="00F62CD5" w:rsidRDefault="005512EE" w:rsidP="005512EE">
            <w:pPr>
              <w:rPr>
                <w:rFonts w:asciiTheme="majorHAnsi" w:hAnsiTheme="majorHAnsi" w:cstheme="majorHAnsi"/>
                <w:sz w:val="24"/>
                <w:szCs w:val="24"/>
              </w:rPr>
            </w:pPr>
          </w:p>
          <w:p w14:paraId="1858E4BE" w14:textId="27BD91FC"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More able students (including those with prior music knowledge/having one to one lessons) will be able to create more advanced performances and compositions. These may involve more intricate melodies, using more complex rhythms (</w:t>
            </w:r>
            <w:r w:rsidR="00455ED4" w:rsidRPr="00F62CD5">
              <w:rPr>
                <w:rFonts w:asciiTheme="majorHAnsi" w:hAnsiTheme="majorHAnsi" w:cstheme="majorHAnsi"/>
                <w:sz w:val="24"/>
                <w:szCs w:val="24"/>
              </w:rPr>
              <w:t>e.g.,</w:t>
            </w:r>
            <w:r w:rsidRPr="00F62CD5">
              <w:rPr>
                <w:rFonts w:asciiTheme="majorHAnsi" w:hAnsiTheme="majorHAnsi" w:cstheme="majorHAnsi"/>
                <w:sz w:val="24"/>
                <w:szCs w:val="24"/>
              </w:rPr>
              <w:t xml:space="preserve"> triplets) and composing two parts for two hands at the same time.  </w:t>
            </w:r>
          </w:p>
        </w:tc>
        <w:tc>
          <w:tcPr>
            <w:tcW w:w="3295" w:type="dxa"/>
          </w:tcPr>
          <w:p w14:paraId="3F2A03BA" w14:textId="1539FBEF"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All students will be able to gain understanding and the confidence to perform as part of a Samba piece accurately. </w:t>
            </w:r>
          </w:p>
          <w:p w14:paraId="49DDDB6C" w14:textId="77777777" w:rsidR="005512EE" w:rsidRPr="00F62CD5" w:rsidRDefault="005512EE" w:rsidP="005512EE">
            <w:pPr>
              <w:rPr>
                <w:rFonts w:asciiTheme="majorHAnsi" w:hAnsiTheme="majorHAnsi" w:cstheme="majorHAnsi"/>
                <w:sz w:val="24"/>
                <w:szCs w:val="24"/>
              </w:rPr>
            </w:pPr>
          </w:p>
          <w:p w14:paraId="5F37AACE"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Those who need more support will be provided with extra resources to scaffold response.</w:t>
            </w:r>
          </w:p>
          <w:p w14:paraId="75A0823D" w14:textId="77777777" w:rsidR="005512EE" w:rsidRPr="00F62CD5" w:rsidRDefault="005512EE" w:rsidP="005512EE">
            <w:pPr>
              <w:rPr>
                <w:rFonts w:asciiTheme="majorHAnsi" w:hAnsiTheme="majorHAnsi" w:cstheme="majorHAnsi"/>
                <w:sz w:val="24"/>
                <w:szCs w:val="24"/>
              </w:rPr>
            </w:pPr>
          </w:p>
          <w:p w14:paraId="29B16376"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Teacher modelling will include a range of levels supporting less able and providing stretch and challenge to more able. </w:t>
            </w:r>
          </w:p>
          <w:p w14:paraId="15415EBE" w14:textId="77777777" w:rsidR="005512EE" w:rsidRPr="00F62CD5" w:rsidRDefault="005512EE" w:rsidP="005512EE">
            <w:pPr>
              <w:rPr>
                <w:rFonts w:asciiTheme="majorHAnsi" w:hAnsiTheme="majorHAnsi" w:cstheme="majorHAnsi"/>
                <w:sz w:val="24"/>
                <w:szCs w:val="24"/>
              </w:rPr>
            </w:pPr>
          </w:p>
          <w:p w14:paraId="254C1EC6" w14:textId="43297310"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More able students (including those with prior music knowledge/having one to one lessons) will be able to create more advanced. This may involve playing a wider range of rhythms or taking a leading role within the group.   </w:t>
            </w:r>
          </w:p>
        </w:tc>
        <w:tc>
          <w:tcPr>
            <w:tcW w:w="3163" w:type="dxa"/>
          </w:tcPr>
          <w:p w14:paraId="38D75D8C"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All students will be able to gain understanding and the confidence to perform the </w:t>
            </w:r>
            <w:r w:rsidRPr="00F62CD5">
              <w:rPr>
                <w:rFonts w:asciiTheme="majorHAnsi" w:hAnsiTheme="majorHAnsi" w:cstheme="majorHAnsi"/>
                <w:sz w:val="24"/>
                <w:szCs w:val="24"/>
              </w:rPr>
              <w:lastRenderedPageBreak/>
              <w:t xml:space="preserve">standard rock pattern accurately. </w:t>
            </w:r>
          </w:p>
          <w:p w14:paraId="392C9096" w14:textId="77777777" w:rsidR="005512EE" w:rsidRPr="00F62CD5" w:rsidRDefault="005512EE" w:rsidP="005512EE">
            <w:pPr>
              <w:rPr>
                <w:rFonts w:asciiTheme="majorHAnsi" w:hAnsiTheme="majorHAnsi" w:cstheme="majorHAnsi"/>
                <w:sz w:val="24"/>
                <w:szCs w:val="24"/>
              </w:rPr>
            </w:pPr>
          </w:p>
          <w:p w14:paraId="7DB3A454"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Those who need more support will be provided with extra resources to scaffold response.</w:t>
            </w:r>
          </w:p>
          <w:p w14:paraId="6FB4228C" w14:textId="77777777" w:rsidR="005512EE" w:rsidRPr="00F62CD5" w:rsidRDefault="005512EE" w:rsidP="005512EE">
            <w:pPr>
              <w:rPr>
                <w:rFonts w:asciiTheme="majorHAnsi" w:hAnsiTheme="majorHAnsi" w:cstheme="majorHAnsi"/>
                <w:sz w:val="24"/>
                <w:szCs w:val="24"/>
              </w:rPr>
            </w:pPr>
          </w:p>
          <w:p w14:paraId="6C9E54C2"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Teacher modelling will include a range of levels supporting less able and providing stretch and challenge to more able. </w:t>
            </w:r>
          </w:p>
          <w:p w14:paraId="11269914" w14:textId="77777777" w:rsidR="005512EE" w:rsidRPr="00F62CD5" w:rsidRDefault="005512EE" w:rsidP="005512EE">
            <w:pPr>
              <w:rPr>
                <w:rFonts w:asciiTheme="majorHAnsi" w:hAnsiTheme="majorHAnsi" w:cstheme="majorHAnsi"/>
                <w:sz w:val="24"/>
                <w:szCs w:val="24"/>
              </w:rPr>
            </w:pPr>
          </w:p>
          <w:p w14:paraId="27116016" w14:textId="10CB5ED3"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More able students (including those with prior music knowledge/having one to one lessons) will be able to create more advanced. This may involve playing drums in a wider range of styles (including dance/pop), using more of the drum kit and playing more intricate and rhythmically challenging drum fills.  </w:t>
            </w:r>
          </w:p>
        </w:tc>
        <w:tc>
          <w:tcPr>
            <w:tcW w:w="3212" w:type="dxa"/>
          </w:tcPr>
          <w:p w14:paraId="65016DDC" w14:textId="3DDEE66F"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All students will be able to gain understanding and the confidence to perform </w:t>
            </w:r>
            <w:proofErr w:type="gramStart"/>
            <w:r w:rsidRPr="00F62CD5">
              <w:rPr>
                <w:rFonts w:asciiTheme="majorHAnsi" w:hAnsiTheme="majorHAnsi" w:cstheme="majorHAnsi"/>
                <w:sz w:val="24"/>
                <w:szCs w:val="24"/>
              </w:rPr>
              <w:t>a part from</w:t>
            </w:r>
            <w:proofErr w:type="gramEnd"/>
            <w:r w:rsidRPr="00F62CD5">
              <w:rPr>
                <w:rFonts w:asciiTheme="majorHAnsi" w:hAnsiTheme="majorHAnsi" w:cstheme="majorHAnsi"/>
                <w:sz w:val="24"/>
                <w:szCs w:val="24"/>
              </w:rPr>
              <w:t xml:space="preserve"> ‘Wonderwall’ accurately. </w:t>
            </w:r>
          </w:p>
          <w:p w14:paraId="02E08D62" w14:textId="77777777" w:rsidR="005512EE" w:rsidRPr="00F62CD5" w:rsidRDefault="005512EE" w:rsidP="005512EE">
            <w:pPr>
              <w:rPr>
                <w:rFonts w:asciiTheme="majorHAnsi" w:hAnsiTheme="majorHAnsi" w:cstheme="majorHAnsi"/>
                <w:sz w:val="24"/>
                <w:szCs w:val="24"/>
              </w:rPr>
            </w:pPr>
          </w:p>
          <w:p w14:paraId="7B9C90C3"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Those who need more support will be provided with extra resources to scaffold response.</w:t>
            </w:r>
          </w:p>
          <w:p w14:paraId="406A7078" w14:textId="77777777" w:rsidR="005512EE" w:rsidRPr="00F62CD5" w:rsidRDefault="005512EE" w:rsidP="005512EE">
            <w:pPr>
              <w:rPr>
                <w:rFonts w:asciiTheme="majorHAnsi" w:hAnsiTheme="majorHAnsi" w:cstheme="majorHAnsi"/>
                <w:sz w:val="24"/>
                <w:szCs w:val="24"/>
              </w:rPr>
            </w:pPr>
          </w:p>
          <w:p w14:paraId="4E697E17"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Teacher modelling will include a range of levels supporting less able and providing stretch and challenge to more able. </w:t>
            </w:r>
          </w:p>
          <w:p w14:paraId="401711AC" w14:textId="77777777" w:rsidR="005512EE" w:rsidRPr="00F62CD5" w:rsidRDefault="005512EE" w:rsidP="005512EE">
            <w:pPr>
              <w:rPr>
                <w:rFonts w:asciiTheme="majorHAnsi" w:hAnsiTheme="majorHAnsi" w:cstheme="majorHAnsi"/>
                <w:sz w:val="24"/>
                <w:szCs w:val="24"/>
              </w:rPr>
            </w:pPr>
          </w:p>
          <w:p w14:paraId="2994AF88" w14:textId="681456B2"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More able students (including those with prior music knowledge/having one to one lessons) will be able to create more advanced. This may involve playing two parts at once (</w:t>
            </w:r>
            <w:r w:rsidR="00455ED4" w:rsidRPr="00F62CD5">
              <w:rPr>
                <w:rFonts w:asciiTheme="majorHAnsi" w:hAnsiTheme="majorHAnsi" w:cstheme="majorHAnsi"/>
                <w:sz w:val="24"/>
                <w:szCs w:val="24"/>
              </w:rPr>
              <w:t>e.g.,</w:t>
            </w:r>
            <w:r w:rsidRPr="00F62CD5">
              <w:rPr>
                <w:rFonts w:asciiTheme="majorHAnsi" w:hAnsiTheme="majorHAnsi" w:cstheme="majorHAnsi"/>
                <w:sz w:val="24"/>
                <w:szCs w:val="24"/>
              </w:rPr>
              <w:t xml:space="preserve"> chords and melody on the keyboard), more intricate guitar parts (</w:t>
            </w:r>
            <w:proofErr w:type="gramStart"/>
            <w:r w:rsidRPr="00F62CD5">
              <w:rPr>
                <w:rFonts w:asciiTheme="majorHAnsi" w:hAnsiTheme="majorHAnsi" w:cstheme="majorHAnsi"/>
                <w:sz w:val="24"/>
                <w:szCs w:val="24"/>
              </w:rPr>
              <w:t>e.g.</w:t>
            </w:r>
            <w:proofErr w:type="gramEnd"/>
            <w:r w:rsidRPr="00F62CD5">
              <w:rPr>
                <w:rFonts w:asciiTheme="majorHAnsi" w:hAnsiTheme="majorHAnsi" w:cstheme="majorHAnsi"/>
                <w:sz w:val="24"/>
                <w:szCs w:val="24"/>
              </w:rPr>
              <w:t xml:space="preserve"> the melody), more intricate and rhythmically challenging drum fills.  </w:t>
            </w:r>
          </w:p>
        </w:tc>
        <w:tc>
          <w:tcPr>
            <w:tcW w:w="2696" w:type="dxa"/>
          </w:tcPr>
          <w:p w14:paraId="5B4AC7DB"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lastRenderedPageBreak/>
              <w:t xml:space="preserve">All students will be able to gain understanding and the confidence to </w:t>
            </w:r>
            <w:r w:rsidRPr="00F62CD5">
              <w:rPr>
                <w:rFonts w:asciiTheme="majorHAnsi" w:hAnsiTheme="majorHAnsi" w:cstheme="majorHAnsi"/>
                <w:sz w:val="24"/>
                <w:szCs w:val="24"/>
              </w:rPr>
              <w:lastRenderedPageBreak/>
              <w:t xml:space="preserve">perform </w:t>
            </w:r>
            <w:proofErr w:type="gramStart"/>
            <w:r w:rsidRPr="00F62CD5">
              <w:rPr>
                <w:rFonts w:asciiTheme="majorHAnsi" w:hAnsiTheme="majorHAnsi" w:cstheme="majorHAnsi"/>
                <w:sz w:val="24"/>
                <w:szCs w:val="24"/>
              </w:rPr>
              <w:t>a part from</w:t>
            </w:r>
            <w:proofErr w:type="gramEnd"/>
            <w:r w:rsidRPr="00F62CD5">
              <w:rPr>
                <w:rFonts w:asciiTheme="majorHAnsi" w:hAnsiTheme="majorHAnsi" w:cstheme="majorHAnsi"/>
                <w:sz w:val="24"/>
                <w:szCs w:val="24"/>
              </w:rPr>
              <w:t xml:space="preserve"> ‘Wonderwall’ accurately. </w:t>
            </w:r>
          </w:p>
          <w:p w14:paraId="5EE211AC" w14:textId="77777777" w:rsidR="005512EE" w:rsidRPr="00F62CD5" w:rsidRDefault="005512EE" w:rsidP="005512EE">
            <w:pPr>
              <w:rPr>
                <w:rFonts w:asciiTheme="majorHAnsi" w:hAnsiTheme="majorHAnsi" w:cstheme="majorHAnsi"/>
                <w:sz w:val="24"/>
                <w:szCs w:val="24"/>
              </w:rPr>
            </w:pPr>
          </w:p>
          <w:p w14:paraId="21CCC9A7"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Those who need more support will be provided with extra resources to scaffold response.</w:t>
            </w:r>
          </w:p>
          <w:p w14:paraId="4860E129" w14:textId="77777777" w:rsidR="005512EE" w:rsidRPr="00F62CD5" w:rsidRDefault="005512EE" w:rsidP="005512EE">
            <w:pPr>
              <w:rPr>
                <w:rFonts w:asciiTheme="majorHAnsi" w:hAnsiTheme="majorHAnsi" w:cstheme="majorHAnsi"/>
                <w:sz w:val="24"/>
                <w:szCs w:val="24"/>
              </w:rPr>
            </w:pPr>
          </w:p>
          <w:p w14:paraId="47AAC566" w14:textId="77777777"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 xml:space="preserve">Teacher modelling will include a range of levels supporting less able and providing stretch and challenge to more able. </w:t>
            </w:r>
          </w:p>
          <w:p w14:paraId="7D63BC48" w14:textId="77777777" w:rsidR="005512EE" w:rsidRPr="00F62CD5" w:rsidRDefault="005512EE" w:rsidP="005512EE">
            <w:pPr>
              <w:rPr>
                <w:rFonts w:asciiTheme="majorHAnsi" w:hAnsiTheme="majorHAnsi" w:cstheme="majorHAnsi"/>
                <w:sz w:val="24"/>
                <w:szCs w:val="24"/>
              </w:rPr>
            </w:pPr>
          </w:p>
          <w:p w14:paraId="22D1257C" w14:textId="7107FDF4" w:rsidR="005512EE" w:rsidRPr="00F62CD5" w:rsidRDefault="005512EE" w:rsidP="005512EE">
            <w:pPr>
              <w:rPr>
                <w:rFonts w:asciiTheme="majorHAnsi" w:hAnsiTheme="majorHAnsi" w:cstheme="majorHAnsi"/>
                <w:sz w:val="24"/>
                <w:szCs w:val="24"/>
              </w:rPr>
            </w:pPr>
            <w:r w:rsidRPr="00F62CD5">
              <w:rPr>
                <w:rFonts w:asciiTheme="majorHAnsi" w:hAnsiTheme="majorHAnsi" w:cstheme="majorHAnsi"/>
                <w:sz w:val="24"/>
                <w:szCs w:val="24"/>
              </w:rPr>
              <w:t>More able students (including those with prior music knowledge/having one to one lessons) will be able to create more advanced composition. They will be able to notate more of their compositio</w:t>
            </w:r>
            <w:r w:rsidR="00F62CD5" w:rsidRPr="00F62CD5">
              <w:rPr>
                <w:rFonts w:asciiTheme="majorHAnsi" w:hAnsiTheme="majorHAnsi" w:cstheme="majorHAnsi"/>
                <w:sz w:val="24"/>
                <w:szCs w:val="24"/>
              </w:rPr>
              <w:t>n.</w:t>
            </w:r>
            <w:r w:rsidRPr="00F62CD5">
              <w:rPr>
                <w:rFonts w:asciiTheme="majorHAnsi" w:hAnsiTheme="majorHAnsi" w:cstheme="majorHAnsi"/>
                <w:sz w:val="24"/>
                <w:szCs w:val="24"/>
              </w:rPr>
              <w:t xml:space="preserve">   </w:t>
            </w:r>
          </w:p>
        </w:tc>
      </w:tr>
    </w:tbl>
    <w:p w14:paraId="49B9C600" w14:textId="76EDCF7B" w:rsidR="000E6038" w:rsidRPr="00F62CD5" w:rsidRDefault="000E6038">
      <w:pPr>
        <w:rPr>
          <w:rFonts w:asciiTheme="majorHAnsi" w:hAnsiTheme="majorHAnsi" w:cstheme="majorHAnsi"/>
          <w:sz w:val="24"/>
          <w:szCs w:val="24"/>
        </w:rPr>
      </w:pPr>
    </w:p>
    <w:p w14:paraId="1C3D8797" w14:textId="7F876087" w:rsidR="000E6038" w:rsidRPr="00F62CD5" w:rsidRDefault="000E6038">
      <w:pPr>
        <w:rPr>
          <w:rFonts w:asciiTheme="majorHAnsi" w:hAnsiTheme="majorHAnsi" w:cstheme="majorHAnsi"/>
          <w:sz w:val="24"/>
          <w:szCs w:val="24"/>
        </w:rPr>
      </w:pPr>
    </w:p>
    <w:p w14:paraId="078F0F7C" w14:textId="1651C604" w:rsidR="000E6038" w:rsidRPr="00F62CD5" w:rsidRDefault="000E6038">
      <w:pPr>
        <w:rPr>
          <w:rFonts w:asciiTheme="majorHAnsi" w:hAnsiTheme="majorHAnsi" w:cstheme="majorHAnsi"/>
          <w:sz w:val="24"/>
          <w:szCs w:val="24"/>
        </w:rPr>
      </w:pPr>
    </w:p>
    <w:p w14:paraId="5A26433F" w14:textId="08EE9FC8" w:rsidR="000E6038" w:rsidRPr="00F62CD5" w:rsidRDefault="000E6038">
      <w:pPr>
        <w:rPr>
          <w:rFonts w:asciiTheme="majorHAnsi" w:hAnsiTheme="majorHAnsi" w:cstheme="majorHAnsi"/>
          <w:sz w:val="24"/>
          <w:szCs w:val="24"/>
        </w:rPr>
      </w:pPr>
    </w:p>
    <w:p w14:paraId="4574719B" w14:textId="1F3718C2" w:rsidR="000E6038" w:rsidRPr="00F62CD5" w:rsidRDefault="000E6038">
      <w:pPr>
        <w:rPr>
          <w:rFonts w:asciiTheme="majorHAnsi" w:hAnsiTheme="majorHAnsi" w:cstheme="majorHAnsi"/>
          <w:sz w:val="24"/>
          <w:szCs w:val="24"/>
        </w:rPr>
      </w:pPr>
    </w:p>
    <w:p w14:paraId="1FBD8EF7" w14:textId="77777777" w:rsidR="000E6038" w:rsidRPr="00F62CD5" w:rsidRDefault="000E6038">
      <w:pPr>
        <w:rPr>
          <w:rFonts w:asciiTheme="majorHAnsi" w:hAnsiTheme="majorHAnsi" w:cstheme="majorHAnsi"/>
          <w:sz w:val="24"/>
          <w:szCs w:val="24"/>
        </w:rPr>
      </w:pPr>
    </w:p>
    <w:p w14:paraId="28D67559" w14:textId="77777777" w:rsidR="00D77DCB" w:rsidRPr="00F62CD5" w:rsidRDefault="00D77DCB">
      <w:pPr>
        <w:rPr>
          <w:rFonts w:asciiTheme="majorHAnsi" w:hAnsiTheme="majorHAnsi" w:cstheme="majorHAnsi"/>
          <w:sz w:val="24"/>
          <w:szCs w:val="24"/>
        </w:rPr>
      </w:pPr>
    </w:p>
    <w:p w14:paraId="043230EA" w14:textId="77777777" w:rsidR="00D77DCB" w:rsidRPr="00F62CD5" w:rsidRDefault="00D77DCB">
      <w:pPr>
        <w:rPr>
          <w:rFonts w:asciiTheme="majorHAnsi" w:hAnsiTheme="majorHAnsi" w:cstheme="majorHAnsi"/>
          <w:sz w:val="24"/>
          <w:szCs w:val="24"/>
        </w:rPr>
      </w:pPr>
    </w:p>
    <w:p w14:paraId="3A3B784C" w14:textId="77777777" w:rsidR="00D77DCB" w:rsidRPr="00F62CD5" w:rsidRDefault="00D77DCB">
      <w:pPr>
        <w:rPr>
          <w:rFonts w:asciiTheme="majorHAnsi" w:hAnsiTheme="majorHAnsi" w:cstheme="majorHAnsi"/>
          <w:sz w:val="24"/>
          <w:szCs w:val="24"/>
        </w:rPr>
      </w:pPr>
    </w:p>
    <w:p w14:paraId="35CD3CBC" w14:textId="77777777" w:rsidR="00D77DCB" w:rsidRPr="00F62CD5" w:rsidRDefault="00D77DCB">
      <w:pPr>
        <w:rPr>
          <w:rFonts w:asciiTheme="majorHAnsi" w:hAnsiTheme="majorHAnsi" w:cstheme="majorHAnsi"/>
          <w:sz w:val="24"/>
          <w:szCs w:val="24"/>
        </w:rPr>
      </w:pPr>
    </w:p>
    <w:p w14:paraId="23945B41" w14:textId="77777777" w:rsidR="00D77DCB" w:rsidRPr="00F62CD5" w:rsidRDefault="00D77DCB">
      <w:pPr>
        <w:rPr>
          <w:rFonts w:asciiTheme="majorHAnsi" w:hAnsiTheme="majorHAnsi" w:cstheme="majorHAnsi"/>
          <w:sz w:val="24"/>
          <w:szCs w:val="24"/>
        </w:rPr>
      </w:pPr>
    </w:p>
    <w:sectPr w:rsidR="00D77DCB" w:rsidRPr="00F62CD5" w:rsidSect="002C799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212918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EEF622C"/>
    <w:multiLevelType w:val="hybridMultilevel"/>
    <w:tmpl w:val="DB3046BE"/>
    <w:lvl w:ilvl="0" w:tplc="D026EA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F24A5"/>
    <w:multiLevelType w:val="hybridMultilevel"/>
    <w:tmpl w:val="FC32BE1A"/>
    <w:lvl w:ilvl="0" w:tplc="9CA014D4">
      <w:start w:val="1"/>
      <w:numFmt w:val="bullet"/>
      <w:lvlText w:val="•"/>
      <w:lvlJc w:val="left"/>
      <w:pPr>
        <w:tabs>
          <w:tab w:val="num" w:pos="720"/>
        </w:tabs>
        <w:ind w:left="720" w:hanging="360"/>
      </w:pPr>
      <w:rPr>
        <w:rFonts w:ascii="Times New Roman" w:hAnsi="Times New Roman" w:cs="Times New Roman" w:hint="default"/>
      </w:rPr>
    </w:lvl>
    <w:lvl w:ilvl="1" w:tplc="8C8C3F96">
      <w:start w:val="1"/>
      <w:numFmt w:val="bullet"/>
      <w:lvlText w:val="•"/>
      <w:lvlJc w:val="left"/>
      <w:pPr>
        <w:tabs>
          <w:tab w:val="num" w:pos="1440"/>
        </w:tabs>
        <w:ind w:left="1440" w:hanging="360"/>
      </w:pPr>
      <w:rPr>
        <w:rFonts w:ascii="Times New Roman" w:hAnsi="Times New Roman" w:cs="Times New Roman" w:hint="default"/>
      </w:rPr>
    </w:lvl>
    <w:lvl w:ilvl="2" w:tplc="D770676C">
      <w:start w:val="1"/>
      <w:numFmt w:val="bullet"/>
      <w:lvlText w:val="•"/>
      <w:lvlJc w:val="left"/>
      <w:pPr>
        <w:tabs>
          <w:tab w:val="num" w:pos="2160"/>
        </w:tabs>
        <w:ind w:left="2160" w:hanging="360"/>
      </w:pPr>
      <w:rPr>
        <w:rFonts w:ascii="Times New Roman" w:hAnsi="Times New Roman" w:cs="Times New Roman" w:hint="default"/>
      </w:rPr>
    </w:lvl>
    <w:lvl w:ilvl="3" w:tplc="0F7C4600">
      <w:start w:val="1"/>
      <w:numFmt w:val="bullet"/>
      <w:lvlText w:val="•"/>
      <w:lvlJc w:val="left"/>
      <w:pPr>
        <w:tabs>
          <w:tab w:val="num" w:pos="2880"/>
        </w:tabs>
        <w:ind w:left="2880" w:hanging="360"/>
      </w:pPr>
      <w:rPr>
        <w:rFonts w:ascii="Times New Roman" w:hAnsi="Times New Roman" w:cs="Times New Roman" w:hint="default"/>
      </w:rPr>
    </w:lvl>
    <w:lvl w:ilvl="4" w:tplc="0164B6DA">
      <w:start w:val="1"/>
      <w:numFmt w:val="bullet"/>
      <w:lvlText w:val="•"/>
      <w:lvlJc w:val="left"/>
      <w:pPr>
        <w:tabs>
          <w:tab w:val="num" w:pos="3600"/>
        </w:tabs>
        <w:ind w:left="3600" w:hanging="360"/>
      </w:pPr>
      <w:rPr>
        <w:rFonts w:ascii="Times New Roman" w:hAnsi="Times New Roman" w:cs="Times New Roman" w:hint="default"/>
      </w:rPr>
    </w:lvl>
    <w:lvl w:ilvl="5" w:tplc="68145DE6">
      <w:start w:val="1"/>
      <w:numFmt w:val="bullet"/>
      <w:lvlText w:val="•"/>
      <w:lvlJc w:val="left"/>
      <w:pPr>
        <w:tabs>
          <w:tab w:val="num" w:pos="4320"/>
        </w:tabs>
        <w:ind w:left="4320" w:hanging="360"/>
      </w:pPr>
      <w:rPr>
        <w:rFonts w:ascii="Times New Roman" w:hAnsi="Times New Roman" w:cs="Times New Roman" w:hint="default"/>
      </w:rPr>
    </w:lvl>
    <w:lvl w:ilvl="6" w:tplc="BE86CB5E">
      <w:start w:val="1"/>
      <w:numFmt w:val="bullet"/>
      <w:lvlText w:val="•"/>
      <w:lvlJc w:val="left"/>
      <w:pPr>
        <w:tabs>
          <w:tab w:val="num" w:pos="5040"/>
        </w:tabs>
        <w:ind w:left="5040" w:hanging="360"/>
      </w:pPr>
      <w:rPr>
        <w:rFonts w:ascii="Times New Roman" w:hAnsi="Times New Roman" w:cs="Times New Roman" w:hint="default"/>
      </w:rPr>
    </w:lvl>
    <w:lvl w:ilvl="7" w:tplc="5BBE07BE">
      <w:start w:val="1"/>
      <w:numFmt w:val="bullet"/>
      <w:lvlText w:val="•"/>
      <w:lvlJc w:val="left"/>
      <w:pPr>
        <w:tabs>
          <w:tab w:val="num" w:pos="5760"/>
        </w:tabs>
        <w:ind w:left="5760" w:hanging="360"/>
      </w:pPr>
      <w:rPr>
        <w:rFonts w:ascii="Times New Roman" w:hAnsi="Times New Roman" w:cs="Times New Roman" w:hint="default"/>
      </w:rPr>
    </w:lvl>
    <w:lvl w:ilvl="8" w:tplc="58F87434">
      <w:start w:val="1"/>
      <w:numFmt w:val="bullet"/>
      <w:lvlText w:val="•"/>
      <w:lvlJc w:val="left"/>
      <w:pPr>
        <w:tabs>
          <w:tab w:val="num" w:pos="6480"/>
        </w:tabs>
        <w:ind w:left="6480" w:hanging="360"/>
      </w:pPr>
      <w:rPr>
        <w:rFonts w:ascii="Times New Roman" w:hAnsi="Times New Roman" w:cs="Times New Roman" w:hint="default"/>
      </w:rPr>
    </w:lvl>
  </w:abstractNum>
  <w:abstractNum w:abstractNumId="3" w15:restartNumberingAfterBreak="0">
    <w:nsid w:val="2B1923FD"/>
    <w:multiLevelType w:val="hybridMultilevel"/>
    <w:tmpl w:val="9500B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40018E2"/>
    <w:multiLevelType w:val="hybridMultilevel"/>
    <w:tmpl w:val="FECECF04"/>
    <w:lvl w:ilvl="0" w:tplc="D026EA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5B53C5"/>
    <w:multiLevelType w:val="hybridMultilevel"/>
    <w:tmpl w:val="6AE2FB72"/>
    <w:lvl w:ilvl="0" w:tplc="D6DA08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47FC7"/>
    <w:multiLevelType w:val="hybridMultilevel"/>
    <w:tmpl w:val="86EC9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F67F43"/>
    <w:multiLevelType w:val="hybridMultilevel"/>
    <w:tmpl w:val="11484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55796"/>
    <w:multiLevelType w:val="hybridMultilevel"/>
    <w:tmpl w:val="A2B6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073A8"/>
    <w:multiLevelType w:val="hybridMultilevel"/>
    <w:tmpl w:val="6A42E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4837777"/>
    <w:multiLevelType w:val="hybridMultilevel"/>
    <w:tmpl w:val="E5324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8B15D0"/>
    <w:multiLevelType w:val="hybridMultilevel"/>
    <w:tmpl w:val="60A41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606F469C"/>
    <w:multiLevelType w:val="hybridMultilevel"/>
    <w:tmpl w:val="DB10A7DC"/>
    <w:lvl w:ilvl="0" w:tplc="08090001">
      <w:start w:val="1"/>
      <w:numFmt w:val="bullet"/>
      <w:lvlText w:val=""/>
      <w:lvlJc w:val="left"/>
      <w:pPr>
        <w:ind w:left="720" w:hanging="360"/>
      </w:pPr>
      <w:rPr>
        <w:rFonts w:ascii="Symbol" w:hAnsi="Symbol" w:hint="default"/>
      </w:rPr>
    </w:lvl>
    <w:lvl w:ilvl="1" w:tplc="3B36F1D4">
      <w:numFmt w:val="bullet"/>
      <w:lvlText w:val="•"/>
      <w:lvlJc w:val="left"/>
      <w:pPr>
        <w:ind w:left="1440" w:hanging="360"/>
      </w:pPr>
      <w:rPr>
        <w:rFonts w:ascii="SymbolMT" w:eastAsia="Times New Roman" w:hAnsi="SymbolMT" w:cs="SymbolMT"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6F9331C"/>
    <w:multiLevelType w:val="hybridMultilevel"/>
    <w:tmpl w:val="D6BE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00509D"/>
    <w:multiLevelType w:val="hybridMultilevel"/>
    <w:tmpl w:val="5C361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C11596A"/>
    <w:multiLevelType w:val="hybridMultilevel"/>
    <w:tmpl w:val="18666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4"/>
  </w:num>
  <w:num w:numId="4">
    <w:abstractNumId w:val="2"/>
  </w:num>
  <w:num w:numId="5">
    <w:abstractNumId w:val="15"/>
  </w:num>
  <w:num w:numId="6">
    <w:abstractNumId w:val="3"/>
  </w:num>
  <w:num w:numId="7">
    <w:abstractNumId w:val="6"/>
  </w:num>
  <w:num w:numId="8">
    <w:abstractNumId w:val="12"/>
  </w:num>
  <w:num w:numId="9">
    <w:abstractNumId w:val="13"/>
  </w:num>
  <w:num w:numId="10">
    <w:abstractNumId w:val="8"/>
  </w:num>
  <w:num w:numId="11">
    <w:abstractNumId w:val="4"/>
  </w:num>
  <w:num w:numId="12">
    <w:abstractNumId w:val="7"/>
  </w:num>
  <w:num w:numId="13">
    <w:abstractNumId w:val="0"/>
  </w:num>
  <w:num w:numId="14">
    <w:abstractNumId w:val="1"/>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390"/>
    <w:rsid w:val="0003036A"/>
    <w:rsid w:val="00040E1A"/>
    <w:rsid w:val="00094355"/>
    <w:rsid w:val="000B53E5"/>
    <w:rsid w:val="000D0F88"/>
    <w:rsid w:val="000E6038"/>
    <w:rsid w:val="00157C16"/>
    <w:rsid w:val="001864F8"/>
    <w:rsid w:val="001C3D87"/>
    <w:rsid w:val="001E46B0"/>
    <w:rsid w:val="001F6D74"/>
    <w:rsid w:val="00231961"/>
    <w:rsid w:val="002723DD"/>
    <w:rsid w:val="00297175"/>
    <w:rsid w:val="002A16C8"/>
    <w:rsid w:val="002A20C7"/>
    <w:rsid w:val="002C7993"/>
    <w:rsid w:val="002F11EB"/>
    <w:rsid w:val="002F64AF"/>
    <w:rsid w:val="0031669B"/>
    <w:rsid w:val="00362E7A"/>
    <w:rsid w:val="0038165D"/>
    <w:rsid w:val="00386F7F"/>
    <w:rsid w:val="003E4740"/>
    <w:rsid w:val="003E7D67"/>
    <w:rsid w:val="00432758"/>
    <w:rsid w:val="0043329A"/>
    <w:rsid w:val="00455ED4"/>
    <w:rsid w:val="004578EE"/>
    <w:rsid w:val="004B1CAE"/>
    <w:rsid w:val="004C7001"/>
    <w:rsid w:val="00524A77"/>
    <w:rsid w:val="005309AF"/>
    <w:rsid w:val="005331D6"/>
    <w:rsid w:val="00550343"/>
    <w:rsid w:val="005512EE"/>
    <w:rsid w:val="005C4BAD"/>
    <w:rsid w:val="005D19D8"/>
    <w:rsid w:val="005D25F3"/>
    <w:rsid w:val="006A3BBD"/>
    <w:rsid w:val="006B108C"/>
    <w:rsid w:val="006D09E3"/>
    <w:rsid w:val="006D7C1E"/>
    <w:rsid w:val="006F1290"/>
    <w:rsid w:val="006F1C24"/>
    <w:rsid w:val="007500EC"/>
    <w:rsid w:val="00783F7A"/>
    <w:rsid w:val="007B1884"/>
    <w:rsid w:val="008238B3"/>
    <w:rsid w:val="008472F8"/>
    <w:rsid w:val="00863B53"/>
    <w:rsid w:val="00876C04"/>
    <w:rsid w:val="008A1497"/>
    <w:rsid w:val="008E173F"/>
    <w:rsid w:val="00907595"/>
    <w:rsid w:val="00924DFE"/>
    <w:rsid w:val="0092723F"/>
    <w:rsid w:val="00935451"/>
    <w:rsid w:val="00981C03"/>
    <w:rsid w:val="00990A9B"/>
    <w:rsid w:val="009B0675"/>
    <w:rsid w:val="009E6B05"/>
    <w:rsid w:val="009F0F64"/>
    <w:rsid w:val="00A309F3"/>
    <w:rsid w:val="00A9669D"/>
    <w:rsid w:val="00AB1E18"/>
    <w:rsid w:val="00AB6E0A"/>
    <w:rsid w:val="00B25249"/>
    <w:rsid w:val="00B516BB"/>
    <w:rsid w:val="00B56A56"/>
    <w:rsid w:val="00B60ED2"/>
    <w:rsid w:val="00BB62FC"/>
    <w:rsid w:val="00BD5EB3"/>
    <w:rsid w:val="00CB50B9"/>
    <w:rsid w:val="00CB7902"/>
    <w:rsid w:val="00CC4595"/>
    <w:rsid w:val="00CE0167"/>
    <w:rsid w:val="00D03814"/>
    <w:rsid w:val="00D22DA4"/>
    <w:rsid w:val="00D747AB"/>
    <w:rsid w:val="00D7548A"/>
    <w:rsid w:val="00D77DCB"/>
    <w:rsid w:val="00DE4145"/>
    <w:rsid w:val="00DF2A79"/>
    <w:rsid w:val="00DF6014"/>
    <w:rsid w:val="00E41FB3"/>
    <w:rsid w:val="00E75652"/>
    <w:rsid w:val="00E80E84"/>
    <w:rsid w:val="00F5361B"/>
    <w:rsid w:val="00F62CD5"/>
    <w:rsid w:val="00F80DEC"/>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78EE"/>
    <w:pPr>
      <w:ind w:left="720"/>
      <w:contextualSpacing/>
    </w:pPr>
  </w:style>
  <w:style w:type="paragraph" w:styleId="NormalWeb">
    <w:name w:val="Normal (Web)"/>
    <w:basedOn w:val="Normal"/>
    <w:uiPriority w:val="99"/>
    <w:semiHidden/>
    <w:unhideWhenUsed/>
    <w:rsid w:val="003E7D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Bullet">
    <w:name w:val="List Bullet"/>
    <w:basedOn w:val="Normal"/>
    <w:uiPriority w:val="99"/>
    <w:unhideWhenUsed/>
    <w:rsid w:val="0043329A"/>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949970">
      <w:bodyDiv w:val="1"/>
      <w:marLeft w:val="0"/>
      <w:marRight w:val="0"/>
      <w:marTop w:val="0"/>
      <w:marBottom w:val="0"/>
      <w:divBdr>
        <w:top w:val="none" w:sz="0" w:space="0" w:color="auto"/>
        <w:left w:val="none" w:sz="0" w:space="0" w:color="auto"/>
        <w:bottom w:val="none" w:sz="0" w:space="0" w:color="auto"/>
        <w:right w:val="none" w:sz="0" w:space="0" w:color="auto"/>
      </w:divBdr>
    </w:div>
    <w:div w:id="377556726">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739712531">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90572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B2FEEFB7-05E0-4CC7-A3C2-E447D1062EEF}"/>
</file>

<file path=docProps/app.xml><?xml version="1.0" encoding="utf-8"?>
<Properties xmlns="http://schemas.openxmlformats.org/officeDocument/2006/extended-properties" xmlns:vt="http://schemas.openxmlformats.org/officeDocument/2006/docPropsVTypes">
  <Template>Normal</Template>
  <TotalTime>0</TotalTime>
  <Pages>5</Pages>
  <Words>2579</Words>
  <Characters>14703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Mrs E Gray</cp:lastModifiedBy>
  <cp:revision>2</cp:revision>
  <dcterms:created xsi:type="dcterms:W3CDTF">2022-06-26T19:05:00Z</dcterms:created>
  <dcterms:modified xsi:type="dcterms:W3CDTF">2022-06-26T19:05:00Z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78500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