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1"/>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20879689"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E104A6">
              <w:rPr>
                <w:rFonts w:asciiTheme="majorHAnsi" w:hAnsiTheme="majorHAnsi" w:cstheme="majorBidi"/>
                <w:b/>
                <w:bCs/>
                <w:color w:val="FFFFFF" w:themeColor="background1"/>
                <w:sz w:val="28"/>
                <w:szCs w:val="28"/>
              </w:rPr>
              <w:t>Religion, Philosophy and Ethics</w:t>
            </w:r>
            <w:r w:rsidRPr="001F6D74">
              <w:rPr>
                <w:rFonts w:asciiTheme="majorHAnsi" w:hAnsiTheme="majorHAnsi" w:cstheme="majorBidi"/>
                <w:b/>
                <w:bCs/>
                <w:color w:val="FFFFFF" w:themeColor="background1"/>
                <w:sz w:val="28"/>
                <w:szCs w:val="28"/>
              </w:rPr>
              <w:t xml:space="preserve">      YEAR </w:t>
            </w:r>
            <w:r w:rsidR="00E104A6">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421927EE" w:rsidR="000E6038" w:rsidRPr="001F6D74" w:rsidRDefault="000E6038" w:rsidP="0075145E">
            <w:pPr>
              <w:rPr>
                <w:b/>
                <w:bCs/>
                <w:sz w:val="28"/>
                <w:szCs w:val="28"/>
              </w:rPr>
            </w:pPr>
            <w:r w:rsidRPr="001F6D74">
              <w:rPr>
                <w:b/>
                <w:bCs/>
                <w:sz w:val="28"/>
                <w:szCs w:val="28"/>
              </w:rPr>
              <w:t>Curriculum Intent:</w:t>
            </w:r>
            <w:r w:rsidR="00E068FF">
              <w:rPr>
                <w:b/>
                <w:bCs/>
                <w:sz w:val="28"/>
                <w:szCs w:val="28"/>
              </w:rPr>
              <w:t xml:space="preserve"> For our students to develop a knowledge of the religious diversity and appreciation of cultural diversity within the UK and Global Community. To encourage skills of empathy, understanding, analysis and evaluation of philosophical and ethical ideas. To prepare students for the future study of</w:t>
            </w:r>
            <w:r w:rsidR="00FE0AB4">
              <w:rPr>
                <w:b/>
                <w:bCs/>
                <w:sz w:val="28"/>
                <w:szCs w:val="28"/>
              </w:rPr>
              <w:t xml:space="preserve"> GCSE and A Level Religious Studies.</w:t>
            </w:r>
          </w:p>
        </w:tc>
      </w:tr>
      <w:tr w:rsidR="000E6038" w14:paraId="37527C4F" w14:textId="77777777" w:rsidTr="000B198E">
        <w:trPr>
          <w:trHeight w:val="807"/>
        </w:trPr>
        <w:tc>
          <w:tcPr>
            <w:tcW w:w="1838" w:type="dxa"/>
            <w:shd w:val="clear" w:color="auto" w:fill="D0CECE" w:themeFill="background2" w:themeFillShade="E6"/>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0B4023F8" w14:textId="1C272DB4" w:rsidR="000E6038" w:rsidRPr="001F6D74" w:rsidRDefault="000E6038" w:rsidP="001F6D74">
            <w:pPr>
              <w:jc w:val="center"/>
              <w:rPr>
                <w:b/>
                <w:bCs/>
                <w:sz w:val="28"/>
                <w:szCs w:val="28"/>
              </w:rPr>
            </w:pPr>
            <w:r w:rsidRPr="001F6D74">
              <w:rPr>
                <w:b/>
                <w:bCs/>
                <w:sz w:val="28"/>
                <w:szCs w:val="28"/>
              </w:rPr>
              <w:t xml:space="preserve">Term 1 – </w:t>
            </w:r>
            <w:r w:rsidR="003B4FCE">
              <w:rPr>
                <w:b/>
                <w:bCs/>
                <w:sz w:val="28"/>
                <w:szCs w:val="28"/>
              </w:rPr>
              <w:t>Comparative Religion</w:t>
            </w:r>
          </w:p>
        </w:tc>
        <w:tc>
          <w:tcPr>
            <w:tcW w:w="3591" w:type="dxa"/>
            <w:shd w:val="clear" w:color="auto" w:fill="D0CECE" w:themeFill="background2" w:themeFillShade="E6"/>
            <w:vAlign w:val="center"/>
          </w:tcPr>
          <w:p w14:paraId="36B09EFC" w14:textId="2B13CA4D" w:rsidR="000E6038" w:rsidRPr="001F6D74" w:rsidRDefault="000E6038" w:rsidP="001F6D74">
            <w:pPr>
              <w:jc w:val="center"/>
              <w:rPr>
                <w:b/>
                <w:bCs/>
                <w:sz w:val="28"/>
                <w:szCs w:val="28"/>
              </w:rPr>
            </w:pPr>
            <w:r w:rsidRPr="001F6D74">
              <w:rPr>
                <w:b/>
                <w:bCs/>
                <w:sz w:val="28"/>
                <w:szCs w:val="28"/>
              </w:rPr>
              <w:t xml:space="preserve">Term 2 – </w:t>
            </w:r>
            <w:r w:rsidR="003B4FCE">
              <w:rPr>
                <w:b/>
                <w:bCs/>
                <w:sz w:val="28"/>
                <w:szCs w:val="28"/>
              </w:rPr>
              <w:t>Judaism A</w:t>
            </w:r>
          </w:p>
        </w:tc>
        <w:tc>
          <w:tcPr>
            <w:tcW w:w="3591" w:type="dxa"/>
            <w:shd w:val="clear" w:color="auto" w:fill="D0CECE" w:themeFill="background2" w:themeFillShade="E6"/>
            <w:vAlign w:val="center"/>
          </w:tcPr>
          <w:p w14:paraId="30D004BC" w14:textId="2EFC3E4F" w:rsidR="000E6038" w:rsidRPr="001F6D74" w:rsidRDefault="000E6038" w:rsidP="001F6D74">
            <w:pPr>
              <w:jc w:val="center"/>
              <w:rPr>
                <w:b/>
                <w:bCs/>
                <w:sz w:val="28"/>
                <w:szCs w:val="28"/>
              </w:rPr>
            </w:pPr>
            <w:r w:rsidRPr="001F6D74">
              <w:rPr>
                <w:b/>
                <w:bCs/>
                <w:sz w:val="28"/>
                <w:szCs w:val="28"/>
              </w:rPr>
              <w:t xml:space="preserve">Term 3 – </w:t>
            </w:r>
            <w:r w:rsidR="003B4FCE">
              <w:rPr>
                <w:b/>
                <w:bCs/>
                <w:sz w:val="28"/>
                <w:szCs w:val="28"/>
              </w:rPr>
              <w:t>Christianity A</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8B30C51" w14:textId="60781FB8" w:rsidR="000E6038" w:rsidRDefault="003B4FCE" w:rsidP="0075145E">
            <w:r>
              <w:t xml:space="preserve">Golden Rule, monotheism, symbol, theism, atheism, agnosticism, polytheism, myth, </w:t>
            </w:r>
            <w:r w:rsidR="00177C8F">
              <w:t>authority, Christianity, Islam, Judaism, Sikhism, Buddhism, Hinduism, worship, rites of passage.</w:t>
            </w:r>
          </w:p>
        </w:tc>
        <w:tc>
          <w:tcPr>
            <w:tcW w:w="3591" w:type="dxa"/>
          </w:tcPr>
          <w:p w14:paraId="57EC3FCA" w14:textId="65341054" w:rsidR="000E6038" w:rsidRDefault="009F4304" w:rsidP="0075145E">
            <w:r>
              <w:t xml:space="preserve">Orthodox, Reform, Liberal, Torah, mitzvot, </w:t>
            </w:r>
            <w:proofErr w:type="spellStart"/>
            <w:r>
              <w:t>shema</w:t>
            </w:r>
            <w:proofErr w:type="spellEnd"/>
            <w:r>
              <w:t>, synagogue, Pesach, diaspora, mensch, Nevi’im, mantle, yad</w:t>
            </w:r>
            <w:r w:rsidR="007E778C">
              <w:t>, jew, Judaism.</w:t>
            </w:r>
          </w:p>
        </w:tc>
        <w:tc>
          <w:tcPr>
            <w:tcW w:w="3591" w:type="dxa"/>
          </w:tcPr>
          <w:p w14:paraId="1D580359" w14:textId="1A0AE314" w:rsidR="000E6038" w:rsidRDefault="00117BDA" w:rsidP="00117BDA">
            <w:r>
              <w:t>Incarnation, Trinity, Messiah, parables, midnight mass, epiphany, Christingle, Roman Catholic, Anglican, baptism, confirmation, Good Friday, advent, nativity, paschal candle.</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393A4309" w14:textId="77777777" w:rsidR="000E6038" w:rsidRDefault="00212B91" w:rsidP="00B968AE">
            <w:pPr>
              <w:pStyle w:val="ListParagraph"/>
              <w:numPr>
                <w:ilvl w:val="0"/>
                <w:numId w:val="1"/>
              </w:numPr>
              <w:spacing w:line="240" w:lineRule="auto"/>
            </w:pPr>
            <w:r>
              <w:t>Religion in the 21</w:t>
            </w:r>
            <w:r w:rsidRPr="00212B91">
              <w:rPr>
                <w:vertAlign w:val="superscript"/>
              </w:rPr>
              <w:t>st</w:t>
            </w:r>
            <w:r>
              <w:t xml:space="preserve"> century</w:t>
            </w:r>
          </w:p>
          <w:p w14:paraId="2CB09B0A" w14:textId="77777777" w:rsidR="00212B91" w:rsidRDefault="00212B91" w:rsidP="00B968AE">
            <w:pPr>
              <w:pStyle w:val="ListParagraph"/>
              <w:numPr>
                <w:ilvl w:val="0"/>
                <w:numId w:val="1"/>
              </w:numPr>
              <w:spacing w:line="240" w:lineRule="auto"/>
            </w:pPr>
            <w:r>
              <w:t>Religious difference</w:t>
            </w:r>
          </w:p>
          <w:p w14:paraId="380E8080" w14:textId="77777777" w:rsidR="00212B91" w:rsidRDefault="00212B91" w:rsidP="00B968AE">
            <w:pPr>
              <w:pStyle w:val="ListParagraph"/>
              <w:numPr>
                <w:ilvl w:val="0"/>
                <w:numId w:val="1"/>
              </w:numPr>
              <w:spacing w:line="240" w:lineRule="auto"/>
            </w:pPr>
            <w:r>
              <w:t>Religious similarities</w:t>
            </w:r>
          </w:p>
          <w:p w14:paraId="24B5269B" w14:textId="77777777" w:rsidR="00212B91" w:rsidRDefault="00212B91" w:rsidP="00B968AE">
            <w:pPr>
              <w:pStyle w:val="ListParagraph"/>
              <w:numPr>
                <w:ilvl w:val="0"/>
                <w:numId w:val="1"/>
              </w:numPr>
              <w:spacing w:line="240" w:lineRule="auto"/>
            </w:pPr>
            <w:r>
              <w:t>Animism to monotheism</w:t>
            </w:r>
          </w:p>
          <w:p w14:paraId="6A66D4B9" w14:textId="2EE1DC76" w:rsidR="00212B91" w:rsidRDefault="00212B91" w:rsidP="00B968AE">
            <w:pPr>
              <w:pStyle w:val="ListParagraph"/>
              <w:numPr>
                <w:ilvl w:val="0"/>
                <w:numId w:val="1"/>
              </w:numPr>
              <w:spacing w:line="240" w:lineRule="auto"/>
            </w:pPr>
            <w:r>
              <w:t>What are the six major religions</w:t>
            </w:r>
            <w:r w:rsidR="00B968AE">
              <w:t>?</w:t>
            </w:r>
          </w:p>
          <w:p w14:paraId="7F379A3C" w14:textId="77777777" w:rsidR="00212B91" w:rsidRDefault="00212B91" w:rsidP="00B968AE">
            <w:pPr>
              <w:pStyle w:val="ListParagraph"/>
              <w:numPr>
                <w:ilvl w:val="0"/>
                <w:numId w:val="1"/>
              </w:numPr>
              <w:spacing w:line="240" w:lineRule="auto"/>
            </w:pPr>
            <w:r>
              <w:t>Connections between religions</w:t>
            </w:r>
          </w:p>
          <w:p w14:paraId="25DC797F" w14:textId="77777777" w:rsidR="00212B91" w:rsidRDefault="00212B91" w:rsidP="00B968AE">
            <w:pPr>
              <w:pStyle w:val="ListParagraph"/>
              <w:numPr>
                <w:ilvl w:val="0"/>
                <w:numId w:val="1"/>
              </w:numPr>
              <w:spacing w:line="240" w:lineRule="auto"/>
            </w:pPr>
            <w:r>
              <w:t>Religious symbols</w:t>
            </w:r>
          </w:p>
          <w:p w14:paraId="1D1FACC5" w14:textId="104CA8C2" w:rsidR="00212B91" w:rsidRDefault="007E778C" w:rsidP="00B968AE">
            <w:pPr>
              <w:pStyle w:val="ListParagraph"/>
              <w:numPr>
                <w:ilvl w:val="0"/>
                <w:numId w:val="1"/>
              </w:numPr>
              <w:spacing w:line="240" w:lineRule="auto"/>
            </w:pPr>
            <w:r>
              <w:t>Why is religion important in the world today?</w:t>
            </w:r>
          </w:p>
        </w:tc>
        <w:tc>
          <w:tcPr>
            <w:tcW w:w="3591" w:type="dxa"/>
          </w:tcPr>
          <w:p w14:paraId="5EA60EC5" w14:textId="77777777" w:rsidR="000E6038" w:rsidRDefault="007E778C" w:rsidP="00B968AE">
            <w:pPr>
              <w:pStyle w:val="ListParagraph"/>
              <w:numPr>
                <w:ilvl w:val="0"/>
                <w:numId w:val="4"/>
              </w:numPr>
              <w:spacing w:line="259" w:lineRule="auto"/>
            </w:pPr>
            <w:r>
              <w:t>Judaism in the world today</w:t>
            </w:r>
          </w:p>
          <w:p w14:paraId="0A4782CA" w14:textId="77777777" w:rsidR="007E778C" w:rsidRDefault="007E778C" w:rsidP="00B968AE">
            <w:pPr>
              <w:pStyle w:val="ListParagraph"/>
              <w:numPr>
                <w:ilvl w:val="0"/>
                <w:numId w:val="4"/>
              </w:numPr>
              <w:spacing w:line="259" w:lineRule="auto"/>
            </w:pPr>
            <w:r>
              <w:t>Different groups of Jewish people</w:t>
            </w:r>
          </w:p>
          <w:p w14:paraId="5E2D90CA" w14:textId="77777777" w:rsidR="007E778C" w:rsidRDefault="007E778C" w:rsidP="00B968AE">
            <w:pPr>
              <w:pStyle w:val="ListParagraph"/>
              <w:numPr>
                <w:ilvl w:val="0"/>
                <w:numId w:val="4"/>
              </w:numPr>
              <w:spacing w:line="259" w:lineRule="auto"/>
            </w:pPr>
            <w:r>
              <w:t>Key Jewish beliefs and principles</w:t>
            </w:r>
          </w:p>
          <w:p w14:paraId="56239F62" w14:textId="77777777" w:rsidR="007E778C" w:rsidRDefault="007E778C" w:rsidP="00B968AE">
            <w:pPr>
              <w:pStyle w:val="ListParagraph"/>
              <w:numPr>
                <w:ilvl w:val="0"/>
                <w:numId w:val="4"/>
              </w:numPr>
              <w:spacing w:line="259" w:lineRule="auto"/>
            </w:pPr>
            <w:r>
              <w:t>The Jewish holy books</w:t>
            </w:r>
          </w:p>
          <w:p w14:paraId="62CA8D7B" w14:textId="77777777" w:rsidR="007E778C" w:rsidRDefault="007E778C" w:rsidP="00B968AE">
            <w:pPr>
              <w:pStyle w:val="ListParagraph"/>
              <w:numPr>
                <w:ilvl w:val="0"/>
                <w:numId w:val="4"/>
              </w:numPr>
              <w:spacing w:line="259" w:lineRule="auto"/>
            </w:pPr>
            <w:r>
              <w:t>The synagogue</w:t>
            </w:r>
          </w:p>
          <w:p w14:paraId="6333CB5E" w14:textId="586724E8" w:rsidR="007E778C" w:rsidRDefault="007E778C" w:rsidP="00B968AE">
            <w:pPr>
              <w:pStyle w:val="ListParagraph"/>
              <w:numPr>
                <w:ilvl w:val="0"/>
                <w:numId w:val="4"/>
              </w:numPr>
              <w:spacing w:line="259" w:lineRule="auto"/>
            </w:pPr>
            <w:r>
              <w:t>Leadership in Judaism.</w:t>
            </w:r>
          </w:p>
        </w:tc>
        <w:tc>
          <w:tcPr>
            <w:tcW w:w="3591" w:type="dxa"/>
          </w:tcPr>
          <w:p w14:paraId="67C951A0" w14:textId="77777777" w:rsidR="000E6038" w:rsidRDefault="007E778C" w:rsidP="00B968AE">
            <w:pPr>
              <w:pStyle w:val="ListParagraph"/>
              <w:numPr>
                <w:ilvl w:val="0"/>
                <w:numId w:val="5"/>
              </w:numPr>
              <w:spacing w:line="259" w:lineRule="auto"/>
            </w:pPr>
            <w:r>
              <w:t>Christianity in the UK</w:t>
            </w:r>
          </w:p>
          <w:p w14:paraId="01D8A4C1" w14:textId="77777777" w:rsidR="007E778C" w:rsidRDefault="007E778C" w:rsidP="00B968AE">
            <w:pPr>
              <w:pStyle w:val="ListParagraph"/>
              <w:numPr>
                <w:ilvl w:val="0"/>
                <w:numId w:val="5"/>
              </w:numPr>
              <w:spacing w:line="259" w:lineRule="auto"/>
            </w:pPr>
            <w:r>
              <w:t>Understanding the Trinity</w:t>
            </w:r>
          </w:p>
          <w:p w14:paraId="492A9C8F" w14:textId="77777777" w:rsidR="007E778C" w:rsidRDefault="007E778C" w:rsidP="00B968AE">
            <w:pPr>
              <w:pStyle w:val="ListParagraph"/>
              <w:numPr>
                <w:ilvl w:val="0"/>
                <w:numId w:val="5"/>
              </w:numPr>
              <w:spacing w:line="259" w:lineRule="auto"/>
            </w:pPr>
            <w:r>
              <w:t>The life of Jesus as a teacher and miracle worker.</w:t>
            </w:r>
          </w:p>
          <w:p w14:paraId="550DD221" w14:textId="0607D7BD" w:rsidR="007E778C" w:rsidRDefault="007E778C" w:rsidP="00B968AE">
            <w:pPr>
              <w:pStyle w:val="ListParagraph"/>
              <w:numPr>
                <w:ilvl w:val="0"/>
                <w:numId w:val="5"/>
              </w:numPr>
              <w:spacing w:line="259" w:lineRule="auto"/>
            </w:pPr>
            <w:r>
              <w:t>Two great commandments and Christian moral code.</w:t>
            </w:r>
          </w:p>
        </w:tc>
      </w:tr>
      <w:tr w:rsidR="000E6038" w14:paraId="14476840" w14:textId="77777777" w:rsidTr="001F6D74">
        <w:trPr>
          <w:trHeight w:val="1301"/>
        </w:trPr>
        <w:tc>
          <w:tcPr>
            <w:tcW w:w="1838" w:type="dxa"/>
            <w:vMerge/>
            <w:vAlign w:val="center"/>
          </w:tcPr>
          <w:p w14:paraId="3E86B93D" w14:textId="77777777" w:rsidR="000E6038" w:rsidRPr="001F6D74" w:rsidRDefault="000E6038" w:rsidP="001F6D74">
            <w:pPr>
              <w:jc w:val="center"/>
              <w:rPr>
                <w:b/>
                <w:bCs/>
                <w:sz w:val="24"/>
                <w:szCs w:val="24"/>
              </w:rPr>
            </w:pPr>
          </w:p>
        </w:tc>
        <w:tc>
          <w:tcPr>
            <w:tcW w:w="2410" w:type="dxa"/>
            <w:vAlign w:val="center"/>
          </w:tcPr>
          <w:p w14:paraId="517D3DA3" w14:textId="77777777" w:rsidR="000E6038" w:rsidRPr="001F6D74" w:rsidRDefault="000E6038" w:rsidP="001F6D74">
            <w:pPr>
              <w:jc w:val="center"/>
              <w:rPr>
                <w:b/>
                <w:bCs/>
                <w:sz w:val="24"/>
                <w:szCs w:val="24"/>
              </w:rPr>
            </w:pPr>
            <w:r w:rsidRPr="001F6D74">
              <w:rPr>
                <w:b/>
                <w:bCs/>
                <w:sz w:val="24"/>
                <w:szCs w:val="24"/>
              </w:rPr>
              <w:t>Subject specific pedagogy</w:t>
            </w:r>
          </w:p>
        </w:tc>
        <w:tc>
          <w:tcPr>
            <w:tcW w:w="3591" w:type="dxa"/>
          </w:tcPr>
          <w:p w14:paraId="48D5DB7C" w14:textId="77777777" w:rsidR="000E6038" w:rsidRDefault="00CC188B" w:rsidP="00B968AE">
            <w:pPr>
              <w:pStyle w:val="ListParagraph"/>
              <w:numPr>
                <w:ilvl w:val="0"/>
                <w:numId w:val="3"/>
              </w:numPr>
              <w:spacing w:line="240" w:lineRule="auto"/>
            </w:pPr>
            <w:r>
              <w:t>Debate and discussion</w:t>
            </w:r>
          </w:p>
          <w:p w14:paraId="139EE3A7" w14:textId="77777777" w:rsidR="00CC188B" w:rsidRDefault="00CC188B" w:rsidP="00B968AE">
            <w:pPr>
              <w:pStyle w:val="ListParagraph"/>
              <w:numPr>
                <w:ilvl w:val="0"/>
                <w:numId w:val="3"/>
              </w:numPr>
              <w:spacing w:line="240" w:lineRule="auto"/>
            </w:pPr>
            <w:r>
              <w:t>Current affairs</w:t>
            </w:r>
          </w:p>
          <w:p w14:paraId="459C9550" w14:textId="77777777" w:rsidR="00CC188B" w:rsidRDefault="00CC188B" w:rsidP="00B968AE">
            <w:pPr>
              <w:pStyle w:val="ListParagraph"/>
              <w:numPr>
                <w:ilvl w:val="0"/>
                <w:numId w:val="3"/>
              </w:numPr>
              <w:spacing w:line="240" w:lineRule="auto"/>
            </w:pPr>
            <w:r>
              <w:t>Challenging stereotypical views</w:t>
            </w:r>
          </w:p>
          <w:p w14:paraId="2EEEA49F" w14:textId="77777777" w:rsidR="00CC188B" w:rsidRDefault="00CC188B" w:rsidP="00B968AE">
            <w:pPr>
              <w:pStyle w:val="ListParagraph"/>
              <w:numPr>
                <w:ilvl w:val="0"/>
                <w:numId w:val="3"/>
              </w:numPr>
              <w:spacing w:line="240" w:lineRule="auto"/>
            </w:pPr>
            <w:r>
              <w:t>Scriptural analysis</w:t>
            </w:r>
          </w:p>
          <w:p w14:paraId="4CB2864F" w14:textId="2AD811DB" w:rsidR="00CC188B" w:rsidRDefault="00CC188B" w:rsidP="00B968AE">
            <w:pPr>
              <w:pStyle w:val="ListParagraph"/>
              <w:numPr>
                <w:ilvl w:val="0"/>
                <w:numId w:val="3"/>
              </w:numPr>
              <w:spacing w:line="240" w:lineRule="auto"/>
            </w:pPr>
            <w:r>
              <w:t>Critical thinking and evaluation.</w:t>
            </w:r>
          </w:p>
        </w:tc>
        <w:tc>
          <w:tcPr>
            <w:tcW w:w="3591" w:type="dxa"/>
          </w:tcPr>
          <w:p w14:paraId="549E23BA" w14:textId="77777777" w:rsidR="00E068FF" w:rsidRDefault="00E068FF" w:rsidP="00B968AE">
            <w:pPr>
              <w:pStyle w:val="ListParagraph"/>
              <w:numPr>
                <w:ilvl w:val="0"/>
                <w:numId w:val="3"/>
              </w:numPr>
              <w:spacing w:line="240" w:lineRule="auto"/>
            </w:pPr>
            <w:r>
              <w:t>Debate and discussion</w:t>
            </w:r>
          </w:p>
          <w:p w14:paraId="51CD7DF8" w14:textId="77777777" w:rsidR="00E068FF" w:rsidRDefault="00E068FF" w:rsidP="00B968AE">
            <w:pPr>
              <w:pStyle w:val="ListParagraph"/>
              <w:numPr>
                <w:ilvl w:val="0"/>
                <w:numId w:val="3"/>
              </w:numPr>
              <w:spacing w:line="240" w:lineRule="auto"/>
            </w:pPr>
            <w:r>
              <w:t>Current affairs</w:t>
            </w:r>
          </w:p>
          <w:p w14:paraId="53668668" w14:textId="77777777" w:rsidR="00E068FF" w:rsidRDefault="00E068FF" w:rsidP="00B968AE">
            <w:pPr>
              <w:pStyle w:val="ListParagraph"/>
              <w:numPr>
                <w:ilvl w:val="0"/>
                <w:numId w:val="3"/>
              </w:numPr>
              <w:spacing w:line="240" w:lineRule="auto"/>
            </w:pPr>
            <w:r>
              <w:t>Challenging stereotypical views</w:t>
            </w:r>
          </w:p>
          <w:p w14:paraId="1F3F3287" w14:textId="77777777" w:rsidR="00E068FF" w:rsidRDefault="00E068FF" w:rsidP="00B968AE">
            <w:pPr>
              <w:pStyle w:val="ListParagraph"/>
              <w:numPr>
                <w:ilvl w:val="0"/>
                <w:numId w:val="3"/>
              </w:numPr>
              <w:spacing w:line="240" w:lineRule="auto"/>
            </w:pPr>
            <w:r>
              <w:t>Scriptural analysis</w:t>
            </w:r>
          </w:p>
          <w:p w14:paraId="77D75458" w14:textId="56822A5A" w:rsidR="000E6038" w:rsidRDefault="00E068FF" w:rsidP="00B968AE">
            <w:pPr>
              <w:pStyle w:val="ListParagraph"/>
              <w:numPr>
                <w:ilvl w:val="0"/>
                <w:numId w:val="3"/>
              </w:numPr>
              <w:spacing w:line="240" w:lineRule="auto"/>
            </w:pPr>
            <w:r>
              <w:t>Critical thinking and evaluation.</w:t>
            </w:r>
          </w:p>
        </w:tc>
        <w:tc>
          <w:tcPr>
            <w:tcW w:w="3591" w:type="dxa"/>
          </w:tcPr>
          <w:p w14:paraId="6991FB9B" w14:textId="77777777" w:rsidR="00E068FF" w:rsidRDefault="00E068FF" w:rsidP="00B968AE">
            <w:pPr>
              <w:pStyle w:val="ListParagraph"/>
              <w:numPr>
                <w:ilvl w:val="0"/>
                <w:numId w:val="3"/>
              </w:numPr>
              <w:spacing w:after="160" w:line="240" w:lineRule="auto"/>
            </w:pPr>
            <w:r>
              <w:t>Debate and discussion</w:t>
            </w:r>
          </w:p>
          <w:p w14:paraId="206E55F5" w14:textId="77777777" w:rsidR="00E068FF" w:rsidRDefault="00E068FF" w:rsidP="00B968AE">
            <w:pPr>
              <w:pStyle w:val="ListParagraph"/>
              <w:numPr>
                <w:ilvl w:val="0"/>
                <w:numId w:val="3"/>
              </w:numPr>
              <w:spacing w:after="160" w:line="240" w:lineRule="auto"/>
            </w:pPr>
            <w:r>
              <w:t>Current affairs</w:t>
            </w:r>
          </w:p>
          <w:p w14:paraId="43E45A04" w14:textId="77777777" w:rsidR="00E068FF" w:rsidRDefault="00E068FF" w:rsidP="00B968AE">
            <w:pPr>
              <w:pStyle w:val="ListParagraph"/>
              <w:numPr>
                <w:ilvl w:val="0"/>
                <w:numId w:val="3"/>
              </w:numPr>
              <w:spacing w:after="160" w:line="240" w:lineRule="auto"/>
            </w:pPr>
            <w:r>
              <w:t>Challenging stereotypical views</w:t>
            </w:r>
          </w:p>
          <w:p w14:paraId="23E9C1EA" w14:textId="77777777" w:rsidR="00E068FF" w:rsidRDefault="00E068FF" w:rsidP="00B968AE">
            <w:pPr>
              <w:pStyle w:val="ListParagraph"/>
              <w:numPr>
                <w:ilvl w:val="0"/>
                <w:numId w:val="3"/>
              </w:numPr>
              <w:spacing w:after="160" w:line="240" w:lineRule="auto"/>
            </w:pPr>
            <w:r>
              <w:t>Scriptural analysis</w:t>
            </w:r>
          </w:p>
          <w:p w14:paraId="1ACBB765" w14:textId="6EED6287" w:rsidR="000E6038" w:rsidRDefault="00E068FF" w:rsidP="00B968AE">
            <w:pPr>
              <w:pStyle w:val="ListParagraph"/>
              <w:numPr>
                <w:ilvl w:val="0"/>
                <w:numId w:val="3"/>
              </w:numPr>
              <w:spacing w:after="160" w:line="240" w:lineRule="auto"/>
            </w:pPr>
            <w:r>
              <w:t>Critical thinking and evaluation.</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270B7559" w14:textId="77777777" w:rsidR="000E6038" w:rsidRDefault="00CC188B" w:rsidP="00B968AE">
            <w:pPr>
              <w:pStyle w:val="ListParagraph"/>
              <w:numPr>
                <w:ilvl w:val="0"/>
                <w:numId w:val="2"/>
              </w:numPr>
              <w:spacing w:line="240" w:lineRule="auto"/>
            </w:pPr>
            <w:r>
              <w:t>Religious artefacts and displays</w:t>
            </w:r>
          </w:p>
          <w:p w14:paraId="2B258642" w14:textId="77777777" w:rsidR="00CC188B" w:rsidRDefault="00CC188B" w:rsidP="00B968AE">
            <w:pPr>
              <w:pStyle w:val="ListParagraph"/>
              <w:numPr>
                <w:ilvl w:val="0"/>
                <w:numId w:val="2"/>
              </w:numPr>
              <w:spacing w:line="240" w:lineRule="auto"/>
            </w:pPr>
            <w:r>
              <w:t xml:space="preserve">Themes of worship and community, common </w:t>
            </w:r>
            <w:proofErr w:type="gramStart"/>
            <w:r>
              <w:t>spirituality</w:t>
            </w:r>
            <w:proofErr w:type="gramEnd"/>
            <w:r>
              <w:t xml:space="preserve"> and global faith.</w:t>
            </w:r>
          </w:p>
          <w:p w14:paraId="79849B28" w14:textId="77777777" w:rsidR="00212B91" w:rsidRDefault="00212B91" w:rsidP="00B968AE">
            <w:pPr>
              <w:pStyle w:val="ListParagraph"/>
              <w:numPr>
                <w:ilvl w:val="0"/>
                <w:numId w:val="2"/>
              </w:numPr>
              <w:spacing w:line="240" w:lineRule="auto"/>
            </w:pPr>
            <w:r>
              <w:t>Recognition of diversity of belief in modern British culture.</w:t>
            </w:r>
          </w:p>
          <w:p w14:paraId="553CE7E4" w14:textId="188456B8" w:rsidR="00212B91" w:rsidRDefault="00212B91" w:rsidP="00B968AE">
            <w:pPr>
              <w:pStyle w:val="ListParagraph"/>
              <w:numPr>
                <w:ilvl w:val="0"/>
                <w:numId w:val="2"/>
              </w:numPr>
              <w:spacing w:line="240" w:lineRule="auto"/>
            </w:pPr>
            <w:r>
              <w:lastRenderedPageBreak/>
              <w:t>Reflection on rights to freedom of worship and expression.</w:t>
            </w:r>
          </w:p>
        </w:tc>
        <w:tc>
          <w:tcPr>
            <w:tcW w:w="3591" w:type="dxa"/>
          </w:tcPr>
          <w:p w14:paraId="0DEF4138" w14:textId="3C3F2DFB" w:rsidR="00E068FF" w:rsidRDefault="008169C6" w:rsidP="00B968AE">
            <w:pPr>
              <w:pStyle w:val="ListParagraph"/>
              <w:numPr>
                <w:ilvl w:val="0"/>
                <w:numId w:val="38"/>
              </w:numPr>
              <w:spacing w:line="240" w:lineRule="auto"/>
            </w:pPr>
            <w:r>
              <w:lastRenderedPageBreak/>
              <w:t>Jewish</w:t>
            </w:r>
            <w:r w:rsidR="00E068FF">
              <w:t xml:space="preserve"> artefacts and displays</w:t>
            </w:r>
          </w:p>
          <w:p w14:paraId="2C630A9C" w14:textId="2F0CC29A" w:rsidR="00212B91" w:rsidRDefault="00212B91" w:rsidP="00B968AE">
            <w:pPr>
              <w:pStyle w:val="ListParagraph"/>
              <w:numPr>
                <w:ilvl w:val="0"/>
                <w:numId w:val="38"/>
              </w:numPr>
              <w:spacing w:line="240" w:lineRule="auto"/>
            </w:pPr>
            <w:r>
              <w:t>Pesach plate</w:t>
            </w:r>
          </w:p>
          <w:p w14:paraId="17925368" w14:textId="2E694C9C" w:rsidR="00212B91" w:rsidRDefault="00212B91" w:rsidP="00B968AE">
            <w:pPr>
              <w:pStyle w:val="ListParagraph"/>
              <w:numPr>
                <w:ilvl w:val="0"/>
                <w:numId w:val="38"/>
              </w:numPr>
              <w:spacing w:line="240" w:lineRule="auto"/>
            </w:pPr>
            <w:r>
              <w:t>Menorah</w:t>
            </w:r>
          </w:p>
          <w:p w14:paraId="18ACB8EB" w14:textId="495E6AB8" w:rsidR="00212B91" w:rsidRDefault="00212B91" w:rsidP="00B968AE">
            <w:pPr>
              <w:pStyle w:val="ListParagraph"/>
              <w:numPr>
                <w:ilvl w:val="0"/>
                <w:numId w:val="38"/>
              </w:numPr>
              <w:spacing w:line="240" w:lineRule="auto"/>
            </w:pPr>
            <w:r>
              <w:t>Jewish music and songs</w:t>
            </w:r>
          </w:p>
          <w:p w14:paraId="4630EED5" w14:textId="775C2E15" w:rsidR="00212B91" w:rsidRDefault="00212B91" w:rsidP="00B968AE">
            <w:pPr>
              <w:pStyle w:val="ListParagraph"/>
              <w:numPr>
                <w:ilvl w:val="0"/>
                <w:numId w:val="38"/>
              </w:numPr>
              <w:spacing w:line="240" w:lineRule="auto"/>
            </w:pPr>
            <w:r>
              <w:t>Cultural benefits of community and traditions.</w:t>
            </w:r>
          </w:p>
          <w:p w14:paraId="00631159" w14:textId="543CC0F5" w:rsidR="00E068FF" w:rsidRDefault="00E068FF" w:rsidP="00B968AE">
            <w:pPr>
              <w:pStyle w:val="ListParagraph"/>
              <w:numPr>
                <w:ilvl w:val="0"/>
                <w:numId w:val="38"/>
              </w:numPr>
              <w:spacing w:line="240" w:lineRule="auto"/>
            </w:pPr>
            <w:r>
              <w:lastRenderedPageBreak/>
              <w:t>Encouraging understanding of different cultures and traditions.</w:t>
            </w:r>
          </w:p>
          <w:p w14:paraId="1C98FD75" w14:textId="298086A6" w:rsidR="000E6038" w:rsidRDefault="000E6038" w:rsidP="00E068FF"/>
        </w:tc>
        <w:tc>
          <w:tcPr>
            <w:tcW w:w="3591" w:type="dxa"/>
          </w:tcPr>
          <w:p w14:paraId="47616E9D" w14:textId="77777777" w:rsidR="000E6038" w:rsidRDefault="00177C8F" w:rsidP="00B968AE">
            <w:pPr>
              <w:pStyle w:val="ListParagraph"/>
              <w:numPr>
                <w:ilvl w:val="0"/>
                <w:numId w:val="38"/>
              </w:numPr>
              <w:spacing w:line="240" w:lineRule="auto"/>
            </w:pPr>
            <w:r>
              <w:lastRenderedPageBreak/>
              <w:t>Trip to Lincoln Cathedral with history department.</w:t>
            </w:r>
          </w:p>
          <w:p w14:paraId="7FDD59CB" w14:textId="2EE3E0D7" w:rsidR="00E068FF" w:rsidRDefault="008169C6" w:rsidP="00B968AE">
            <w:pPr>
              <w:pStyle w:val="ListParagraph"/>
              <w:numPr>
                <w:ilvl w:val="0"/>
                <w:numId w:val="38"/>
              </w:numPr>
              <w:spacing w:line="240" w:lineRule="auto"/>
            </w:pPr>
            <w:r>
              <w:t>Christian</w:t>
            </w:r>
            <w:r w:rsidR="00E068FF">
              <w:t xml:space="preserve"> artefacts and displays</w:t>
            </w:r>
          </w:p>
          <w:p w14:paraId="7D97FAB4" w14:textId="77777777" w:rsidR="00E068FF" w:rsidRDefault="00E068FF" w:rsidP="00B968AE">
            <w:pPr>
              <w:pStyle w:val="ListParagraph"/>
              <w:numPr>
                <w:ilvl w:val="0"/>
                <w:numId w:val="38"/>
              </w:numPr>
              <w:spacing w:line="240" w:lineRule="auto"/>
            </w:pPr>
            <w:r>
              <w:t>Encouraging understanding of traditional British religious culture.</w:t>
            </w:r>
          </w:p>
          <w:p w14:paraId="2F0622E1" w14:textId="77777777" w:rsidR="00B968AE" w:rsidRDefault="007E778C" w:rsidP="00B968AE">
            <w:pPr>
              <w:pStyle w:val="ListParagraph"/>
              <w:numPr>
                <w:ilvl w:val="0"/>
                <w:numId w:val="38"/>
              </w:numPr>
              <w:spacing w:line="240" w:lineRule="auto"/>
            </w:pPr>
            <w:r>
              <w:lastRenderedPageBreak/>
              <w:t xml:space="preserve">Understanding of the influence Christian morality and ethics have had on modern British culture and laws. </w:t>
            </w:r>
          </w:p>
          <w:p w14:paraId="34402CFF" w14:textId="29D36CEA" w:rsidR="007E778C" w:rsidRDefault="007E778C" w:rsidP="00B968AE">
            <w:pPr>
              <w:pStyle w:val="ListParagraph"/>
              <w:numPr>
                <w:ilvl w:val="0"/>
                <w:numId w:val="38"/>
              </w:numPr>
              <w:spacing w:line="240" w:lineRule="auto"/>
            </w:pPr>
            <w:r>
              <w:t>Reflection on Christian stories in the news.</w:t>
            </w: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34D84812" w14:textId="44BA05F2" w:rsidR="00177C8F" w:rsidRPr="00177C8F" w:rsidRDefault="00177C8F" w:rsidP="00CC188B">
            <w:pPr>
              <w:ind w:left="60"/>
            </w:pPr>
            <w:r w:rsidRPr="00177C8F">
              <w:t>Baseline multiple choice tests</w:t>
            </w:r>
          </w:p>
          <w:p w14:paraId="03975943" w14:textId="77777777" w:rsidR="000E6038" w:rsidRDefault="007E778C" w:rsidP="00CC188B">
            <w:pPr>
              <w:ind w:left="60"/>
            </w:pPr>
            <w:r>
              <w:t>Extended written answer on religious diversity in Britain.</w:t>
            </w:r>
          </w:p>
          <w:p w14:paraId="783E7C5D" w14:textId="299203C0" w:rsidR="00B968AE" w:rsidRPr="002723DD" w:rsidRDefault="00B968AE" w:rsidP="00CC188B">
            <w:pPr>
              <w:ind w:left="60"/>
            </w:pPr>
            <w:r>
              <w:t>Teacher feedback and Q&amp;A</w:t>
            </w:r>
          </w:p>
        </w:tc>
        <w:tc>
          <w:tcPr>
            <w:tcW w:w="3591" w:type="dxa"/>
          </w:tcPr>
          <w:p w14:paraId="14858802" w14:textId="77777777" w:rsidR="00CC188B" w:rsidRPr="00177C8F" w:rsidRDefault="00CC188B" w:rsidP="00CC188B">
            <w:pPr>
              <w:ind w:left="60"/>
            </w:pPr>
            <w:r w:rsidRPr="00177C8F">
              <w:t>Baseline multiple choice tests</w:t>
            </w:r>
          </w:p>
          <w:p w14:paraId="47F18953" w14:textId="7D71D1C3" w:rsidR="000E6038" w:rsidRDefault="00B968AE" w:rsidP="00CC188B">
            <w:pPr>
              <w:ind w:left="60"/>
            </w:pPr>
            <w:r>
              <w:t>Teams quiz for homework.</w:t>
            </w:r>
          </w:p>
          <w:p w14:paraId="128912F0" w14:textId="1DB1B40A" w:rsidR="00B968AE" w:rsidRDefault="00B968AE" w:rsidP="00CC188B">
            <w:pPr>
              <w:ind w:left="60"/>
            </w:pPr>
            <w:r>
              <w:t>Book check.</w:t>
            </w:r>
          </w:p>
          <w:p w14:paraId="1035E54A" w14:textId="182E0328" w:rsidR="00B968AE" w:rsidRDefault="00B968AE" w:rsidP="00CC188B">
            <w:pPr>
              <w:ind w:left="60"/>
            </w:pPr>
            <w:r>
              <w:t>Teacher feedback and Q&amp;A</w:t>
            </w:r>
          </w:p>
        </w:tc>
        <w:tc>
          <w:tcPr>
            <w:tcW w:w="3591" w:type="dxa"/>
          </w:tcPr>
          <w:p w14:paraId="699558B4" w14:textId="77777777" w:rsidR="00CC188B" w:rsidRPr="00177C8F" w:rsidRDefault="00CC188B" w:rsidP="00CC188B">
            <w:r w:rsidRPr="00177C8F">
              <w:t>Baseline multiple choice tests</w:t>
            </w:r>
          </w:p>
          <w:p w14:paraId="691C7D94" w14:textId="77777777" w:rsidR="000E6038" w:rsidRDefault="00CC188B" w:rsidP="00CC188B">
            <w:r w:rsidRPr="00177C8F">
              <w:t>End of unit assessment</w:t>
            </w:r>
          </w:p>
          <w:p w14:paraId="7EAA08D8" w14:textId="050A7687" w:rsidR="00B968AE" w:rsidRDefault="00B968AE" w:rsidP="00CC188B">
            <w:r>
              <w:t>Teacher feedback and Q&amp;A</w:t>
            </w:r>
          </w:p>
        </w:tc>
      </w:tr>
      <w:tr w:rsidR="000E6038" w14:paraId="74454BEC" w14:textId="77777777" w:rsidTr="001F6D74">
        <w:trPr>
          <w:trHeight w:val="1228"/>
        </w:trPr>
        <w:tc>
          <w:tcPr>
            <w:tcW w:w="1838" w:type="dxa"/>
            <w:vAlign w:val="center"/>
          </w:tcPr>
          <w:p w14:paraId="27044894" w14:textId="77777777" w:rsidR="000E6038" w:rsidRPr="001F6D74" w:rsidRDefault="000E6038" w:rsidP="001F6D74">
            <w:pPr>
              <w:jc w:val="center"/>
              <w:rPr>
                <w:b/>
                <w:bCs/>
                <w:sz w:val="24"/>
                <w:szCs w:val="24"/>
              </w:rPr>
            </w:pPr>
            <w:r w:rsidRPr="001F6D74">
              <w:rPr>
                <w:b/>
                <w:bCs/>
                <w:sz w:val="24"/>
                <w:szCs w:val="24"/>
              </w:rPr>
              <w:t>Valuing People</w:t>
            </w:r>
          </w:p>
        </w:tc>
        <w:tc>
          <w:tcPr>
            <w:tcW w:w="2410" w:type="dxa"/>
            <w:vAlign w:val="center"/>
          </w:tcPr>
          <w:p w14:paraId="6A6128A2" w14:textId="77777777" w:rsidR="000E6038" w:rsidRPr="001F6D74" w:rsidRDefault="000E6038" w:rsidP="001F6D74">
            <w:pPr>
              <w:jc w:val="center"/>
              <w:rPr>
                <w:b/>
                <w:bCs/>
                <w:sz w:val="24"/>
                <w:szCs w:val="24"/>
              </w:rPr>
            </w:pPr>
            <w:r w:rsidRPr="001F6D74">
              <w:rPr>
                <w:b/>
                <w:bCs/>
                <w:sz w:val="24"/>
                <w:szCs w:val="24"/>
              </w:rPr>
              <w:t>How our curriculum meets the needs of every individual</w:t>
            </w:r>
          </w:p>
        </w:tc>
        <w:tc>
          <w:tcPr>
            <w:tcW w:w="3591" w:type="dxa"/>
          </w:tcPr>
          <w:p w14:paraId="5999C774" w14:textId="77777777" w:rsidR="000E6038" w:rsidRDefault="00117BDA" w:rsidP="0075145E">
            <w:r>
              <w:t>Adaptation of resources for all students with SEN.</w:t>
            </w:r>
          </w:p>
          <w:p w14:paraId="7A1C6700" w14:textId="77777777" w:rsidR="00117BDA" w:rsidRDefault="00117BDA" w:rsidP="0075145E">
            <w:r>
              <w:t>Variety of choice of task for all students.</w:t>
            </w:r>
          </w:p>
          <w:p w14:paraId="6C9B8A3A" w14:textId="77777777" w:rsidR="00117BDA" w:rsidRDefault="00117BDA" w:rsidP="0075145E">
            <w:r>
              <w:t>Visual and video resources to embed learning.</w:t>
            </w:r>
          </w:p>
          <w:p w14:paraId="4C41083E" w14:textId="77777777" w:rsidR="00117BDA" w:rsidRDefault="00117BDA" w:rsidP="0075145E">
            <w:r>
              <w:t>Individual resource booklet for all students.</w:t>
            </w:r>
          </w:p>
          <w:p w14:paraId="3ADB3052" w14:textId="77777777" w:rsidR="00117BDA" w:rsidRDefault="00117BDA" w:rsidP="0075145E">
            <w:r>
              <w:t>Stretch and challenge tasks for more able students.</w:t>
            </w:r>
          </w:p>
          <w:p w14:paraId="2C60CB02" w14:textId="4EBC2517" w:rsidR="00117BDA" w:rsidRDefault="00BC5CB5" w:rsidP="0075145E">
            <w:r>
              <w:t>Writing frames and key term activities to support extended writing for all students.</w:t>
            </w:r>
          </w:p>
        </w:tc>
        <w:tc>
          <w:tcPr>
            <w:tcW w:w="3591" w:type="dxa"/>
          </w:tcPr>
          <w:p w14:paraId="5A56B771" w14:textId="77777777" w:rsidR="00BC5CB5" w:rsidRDefault="00BC5CB5" w:rsidP="00BC5CB5">
            <w:r>
              <w:t>Adaptation of resources for all students with SEN.</w:t>
            </w:r>
          </w:p>
          <w:p w14:paraId="4BC857E5" w14:textId="77777777" w:rsidR="00BC5CB5" w:rsidRDefault="00BC5CB5" w:rsidP="00BC5CB5">
            <w:r>
              <w:t>Variety of choice of task for all students.</w:t>
            </w:r>
          </w:p>
          <w:p w14:paraId="5FE0D0F8" w14:textId="77777777" w:rsidR="00BC5CB5" w:rsidRDefault="00BC5CB5" w:rsidP="00BC5CB5">
            <w:r>
              <w:t>Visual and video resources to embed learning.</w:t>
            </w:r>
          </w:p>
          <w:p w14:paraId="4EBD9FB2" w14:textId="77777777" w:rsidR="00BC5CB5" w:rsidRDefault="00BC5CB5" w:rsidP="00BC5CB5">
            <w:r>
              <w:t>Individual resource booklet for all students.</w:t>
            </w:r>
          </w:p>
          <w:p w14:paraId="5BA45531" w14:textId="77777777" w:rsidR="00BC5CB5" w:rsidRDefault="00BC5CB5" w:rsidP="00BC5CB5">
            <w:r>
              <w:t>Stretch and challenge tasks for more able students.</w:t>
            </w:r>
          </w:p>
          <w:p w14:paraId="1858E4BE" w14:textId="4A65175C" w:rsidR="000E6038" w:rsidRDefault="00BC5CB5" w:rsidP="00BC5CB5">
            <w:r>
              <w:t>Writing frames and key term activities to support extended writing for all students.</w:t>
            </w:r>
          </w:p>
        </w:tc>
        <w:tc>
          <w:tcPr>
            <w:tcW w:w="3591" w:type="dxa"/>
          </w:tcPr>
          <w:p w14:paraId="233E071B" w14:textId="77777777" w:rsidR="00BC5CB5" w:rsidRDefault="00BC5CB5" w:rsidP="00BC5CB5">
            <w:r>
              <w:t>Adaptation of resources for all students with SEN.</w:t>
            </w:r>
          </w:p>
          <w:p w14:paraId="1DA352C1" w14:textId="77777777" w:rsidR="00BC5CB5" w:rsidRDefault="00BC5CB5" w:rsidP="00BC5CB5">
            <w:r>
              <w:t>Variety of choice of task for all students.</w:t>
            </w:r>
          </w:p>
          <w:p w14:paraId="1DAA7594" w14:textId="77777777" w:rsidR="00BC5CB5" w:rsidRDefault="00BC5CB5" w:rsidP="00BC5CB5">
            <w:r>
              <w:t>Visual and video resources to embed learning.</w:t>
            </w:r>
          </w:p>
          <w:p w14:paraId="2F6D82D6" w14:textId="77777777" w:rsidR="00BC5CB5" w:rsidRDefault="00BC5CB5" w:rsidP="00BC5CB5">
            <w:r>
              <w:t>Individual resource booklet for all students.</w:t>
            </w:r>
          </w:p>
          <w:p w14:paraId="17411DF1" w14:textId="77777777" w:rsidR="00BC5CB5" w:rsidRDefault="00BC5CB5" w:rsidP="00BC5CB5">
            <w:r>
              <w:t>Stretch and challenge tasks for more able students.</w:t>
            </w:r>
          </w:p>
          <w:p w14:paraId="254C1EC6" w14:textId="382663FE" w:rsidR="000E6038" w:rsidRDefault="00BC5CB5" w:rsidP="00BC5CB5">
            <w:r>
              <w:t>Writing frames and key term activities to support extended writing for all students.</w:t>
            </w:r>
          </w:p>
        </w:tc>
      </w:tr>
      <w:tr w:rsidR="003B4FCE" w14:paraId="5A353F1F" w14:textId="77777777" w:rsidTr="000B198E">
        <w:trPr>
          <w:trHeight w:val="807"/>
        </w:trPr>
        <w:tc>
          <w:tcPr>
            <w:tcW w:w="1838" w:type="dxa"/>
            <w:shd w:val="clear" w:color="auto" w:fill="D0CECE" w:themeFill="background2" w:themeFillShade="E6"/>
            <w:vAlign w:val="center"/>
          </w:tcPr>
          <w:p w14:paraId="1721147C" w14:textId="77777777" w:rsidR="003B4FCE" w:rsidRPr="001F6D74" w:rsidRDefault="003B4FCE" w:rsidP="00EE7A7E">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6B1B8913" w14:textId="77777777" w:rsidR="003B4FCE" w:rsidRPr="001F6D74" w:rsidRDefault="003B4FCE" w:rsidP="00EE7A7E">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1A66884E" w14:textId="284F3409" w:rsidR="003B4FCE" w:rsidRPr="001F6D74" w:rsidRDefault="003B4FCE" w:rsidP="00EE7A7E">
            <w:pPr>
              <w:jc w:val="center"/>
              <w:rPr>
                <w:b/>
                <w:bCs/>
                <w:sz w:val="28"/>
                <w:szCs w:val="28"/>
              </w:rPr>
            </w:pPr>
            <w:r w:rsidRPr="001F6D74">
              <w:rPr>
                <w:b/>
                <w:bCs/>
                <w:sz w:val="28"/>
                <w:szCs w:val="28"/>
              </w:rPr>
              <w:t xml:space="preserve">Term </w:t>
            </w:r>
            <w:r>
              <w:rPr>
                <w:b/>
                <w:bCs/>
                <w:sz w:val="28"/>
                <w:szCs w:val="28"/>
              </w:rPr>
              <w:t>4</w:t>
            </w:r>
            <w:r w:rsidRPr="001F6D74">
              <w:rPr>
                <w:b/>
                <w:bCs/>
                <w:sz w:val="28"/>
                <w:szCs w:val="28"/>
              </w:rPr>
              <w:t xml:space="preserve"> –</w:t>
            </w:r>
            <w:r>
              <w:rPr>
                <w:b/>
                <w:bCs/>
                <w:sz w:val="28"/>
                <w:szCs w:val="28"/>
              </w:rPr>
              <w:t xml:space="preserve"> Sikhism</w:t>
            </w:r>
          </w:p>
        </w:tc>
        <w:tc>
          <w:tcPr>
            <w:tcW w:w="3591" w:type="dxa"/>
            <w:shd w:val="clear" w:color="auto" w:fill="D0CECE" w:themeFill="background2" w:themeFillShade="E6"/>
            <w:vAlign w:val="center"/>
          </w:tcPr>
          <w:p w14:paraId="6A87C91D" w14:textId="0562946F" w:rsidR="003B4FCE" w:rsidRPr="001F6D74" w:rsidRDefault="003B4FCE" w:rsidP="00EE7A7E">
            <w:pPr>
              <w:jc w:val="center"/>
              <w:rPr>
                <w:b/>
                <w:bCs/>
                <w:sz w:val="28"/>
                <w:szCs w:val="28"/>
              </w:rPr>
            </w:pPr>
            <w:r w:rsidRPr="001F6D74">
              <w:rPr>
                <w:b/>
                <w:bCs/>
                <w:sz w:val="28"/>
                <w:szCs w:val="28"/>
              </w:rPr>
              <w:t xml:space="preserve">Term </w:t>
            </w:r>
            <w:r>
              <w:rPr>
                <w:b/>
                <w:bCs/>
                <w:sz w:val="28"/>
                <w:szCs w:val="28"/>
              </w:rPr>
              <w:t>5</w:t>
            </w:r>
            <w:r w:rsidRPr="001F6D74">
              <w:rPr>
                <w:b/>
                <w:bCs/>
                <w:sz w:val="28"/>
                <w:szCs w:val="28"/>
              </w:rPr>
              <w:t xml:space="preserve"> – </w:t>
            </w:r>
            <w:r>
              <w:rPr>
                <w:b/>
                <w:bCs/>
                <w:sz w:val="28"/>
                <w:szCs w:val="28"/>
              </w:rPr>
              <w:t>Islam A</w:t>
            </w:r>
          </w:p>
        </w:tc>
        <w:tc>
          <w:tcPr>
            <w:tcW w:w="3591" w:type="dxa"/>
            <w:shd w:val="clear" w:color="auto" w:fill="D0CECE" w:themeFill="background2" w:themeFillShade="E6"/>
            <w:vAlign w:val="center"/>
          </w:tcPr>
          <w:p w14:paraId="763B40E3" w14:textId="1D84DD79" w:rsidR="003B4FCE" w:rsidRPr="001F6D74" w:rsidRDefault="003B4FCE" w:rsidP="00EE7A7E">
            <w:pPr>
              <w:jc w:val="center"/>
              <w:rPr>
                <w:b/>
                <w:bCs/>
                <w:sz w:val="28"/>
                <w:szCs w:val="28"/>
              </w:rPr>
            </w:pPr>
            <w:r w:rsidRPr="001F6D74">
              <w:rPr>
                <w:b/>
                <w:bCs/>
                <w:sz w:val="28"/>
                <w:szCs w:val="28"/>
              </w:rPr>
              <w:t xml:space="preserve">Term </w:t>
            </w:r>
            <w:r>
              <w:rPr>
                <w:b/>
                <w:bCs/>
                <w:sz w:val="28"/>
                <w:szCs w:val="28"/>
              </w:rPr>
              <w:t>6</w:t>
            </w:r>
            <w:r w:rsidRPr="001F6D74">
              <w:rPr>
                <w:b/>
                <w:bCs/>
                <w:sz w:val="28"/>
                <w:szCs w:val="28"/>
              </w:rPr>
              <w:t xml:space="preserve"> – </w:t>
            </w:r>
            <w:r>
              <w:rPr>
                <w:b/>
                <w:bCs/>
                <w:sz w:val="28"/>
                <w:szCs w:val="28"/>
              </w:rPr>
              <w:t>Ethics A</w:t>
            </w:r>
          </w:p>
        </w:tc>
      </w:tr>
      <w:tr w:rsidR="003B4FCE" w14:paraId="680F646B" w14:textId="77777777" w:rsidTr="00EE7A7E">
        <w:trPr>
          <w:trHeight w:val="965"/>
        </w:trPr>
        <w:tc>
          <w:tcPr>
            <w:tcW w:w="1838" w:type="dxa"/>
            <w:vAlign w:val="center"/>
          </w:tcPr>
          <w:p w14:paraId="47C36F70" w14:textId="77777777" w:rsidR="003B4FCE" w:rsidRPr="001F6D74" w:rsidRDefault="003B4FCE" w:rsidP="00EE7A7E">
            <w:pPr>
              <w:jc w:val="center"/>
              <w:rPr>
                <w:b/>
                <w:bCs/>
                <w:sz w:val="24"/>
                <w:szCs w:val="24"/>
              </w:rPr>
            </w:pPr>
            <w:r w:rsidRPr="001F6D74">
              <w:rPr>
                <w:b/>
                <w:bCs/>
                <w:sz w:val="24"/>
                <w:szCs w:val="24"/>
              </w:rPr>
              <w:t>High Quality Learning Experience</w:t>
            </w:r>
          </w:p>
        </w:tc>
        <w:tc>
          <w:tcPr>
            <w:tcW w:w="2410" w:type="dxa"/>
            <w:vAlign w:val="center"/>
          </w:tcPr>
          <w:p w14:paraId="2F96FA19" w14:textId="77777777" w:rsidR="003B4FCE" w:rsidRPr="001F6D74" w:rsidRDefault="003B4FCE" w:rsidP="00EE7A7E">
            <w:pPr>
              <w:jc w:val="center"/>
              <w:rPr>
                <w:b/>
                <w:bCs/>
                <w:sz w:val="24"/>
                <w:szCs w:val="24"/>
              </w:rPr>
            </w:pPr>
            <w:r w:rsidRPr="001F6D74">
              <w:rPr>
                <w:b/>
                <w:bCs/>
                <w:sz w:val="24"/>
                <w:szCs w:val="24"/>
              </w:rPr>
              <w:t>Literacy Skills and Key Vocabulary</w:t>
            </w:r>
          </w:p>
        </w:tc>
        <w:tc>
          <w:tcPr>
            <w:tcW w:w="3591" w:type="dxa"/>
          </w:tcPr>
          <w:p w14:paraId="4E0565D3" w14:textId="672B226D" w:rsidR="003B4FCE" w:rsidRDefault="004F77BE" w:rsidP="00BC5CB5">
            <w:r>
              <w:t xml:space="preserve">Guru, </w:t>
            </w:r>
            <w:proofErr w:type="spellStart"/>
            <w:r>
              <w:t>mukti</w:t>
            </w:r>
            <w:proofErr w:type="spellEnd"/>
            <w:r>
              <w:t xml:space="preserve">, </w:t>
            </w:r>
            <w:proofErr w:type="spellStart"/>
            <w:r>
              <w:t>manmukh</w:t>
            </w:r>
            <w:proofErr w:type="spellEnd"/>
            <w:r>
              <w:t xml:space="preserve">, </w:t>
            </w:r>
            <w:proofErr w:type="spellStart"/>
            <w:r>
              <w:t>gurmukh</w:t>
            </w:r>
            <w:proofErr w:type="spellEnd"/>
            <w:r>
              <w:t xml:space="preserve">, </w:t>
            </w:r>
            <w:proofErr w:type="spellStart"/>
            <w:r>
              <w:t>sewa</w:t>
            </w:r>
            <w:proofErr w:type="spellEnd"/>
            <w:r>
              <w:t xml:space="preserve">, gurdwara, Khalsa, </w:t>
            </w:r>
            <w:proofErr w:type="spellStart"/>
            <w:r>
              <w:t>gurpurbs</w:t>
            </w:r>
            <w:proofErr w:type="spellEnd"/>
            <w:r>
              <w:t xml:space="preserve">, Guru </w:t>
            </w:r>
            <w:proofErr w:type="spellStart"/>
            <w:r>
              <w:t>Granth</w:t>
            </w:r>
            <w:proofErr w:type="spellEnd"/>
            <w:r>
              <w:t xml:space="preserve"> Sahib, </w:t>
            </w:r>
            <w:proofErr w:type="spellStart"/>
            <w:r>
              <w:t>Mool</w:t>
            </w:r>
            <w:proofErr w:type="spellEnd"/>
            <w:r>
              <w:t xml:space="preserve"> Mantra, Guru Nanak.</w:t>
            </w:r>
          </w:p>
        </w:tc>
        <w:tc>
          <w:tcPr>
            <w:tcW w:w="3591" w:type="dxa"/>
          </w:tcPr>
          <w:p w14:paraId="40203A33" w14:textId="6F8B3244" w:rsidR="003B4FCE" w:rsidRDefault="004F77BE" w:rsidP="00EE7A7E">
            <w:r>
              <w:t xml:space="preserve">Allah, Qur’an, Five Pillars, mosque, tawhid, </w:t>
            </w:r>
            <w:proofErr w:type="spellStart"/>
            <w:r>
              <w:t>risalah</w:t>
            </w:r>
            <w:proofErr w:type="spellEnd"/>
            <w:r>
              <w:t xml:space="preserve">, salah, </w:t>
            </w:r>
            <w:proofErr w:type="spellStart"/>
            <w:r>
              <w:t>zakah</w:t>
            </w:r>
            <w:proofErr w:type="spellEnd"/>
            <w:r>
              <w:t xml:space="preserve">, sawm, hajj, </w:t>
            </w:r>
            <w:proofErr w:type="spellStart"/>
            <w:r>
              <w:t>shahadah</w:t>
            </w:r>
            <w:proofErr w:type="spellEnd"/>
            <w:r>
              <w:t>, Muhammad, Makkah, caliphs.</w:t>
            </w:r>
          </w:p>
        </w:tc>
        <w:tc>
          <w:tcPr>
            <w:tcW w:w="3591" w:type="dxa"/>
          </w:tcPr>
          <w:p w14:paraId="2F659B9B" w14:textId="6F780727" w:rsidR="003B4FCE" w:rsidRDefault="009F4304" w:rsidP="00EE7A7E">
            <w:r>
              <w:t>Absolute and relative morality, justice, sanctity of life, quality of life, vegetarian, abortion, euthanasia, death penalty, environment</w:t>
            </w:r>
            <w:r w:rsidR="00D034ED">
              <w:t>.</w:t>
            </w:r>
          </w:p>
        </w:tc>
      </w:tr>
      <w:tr w:rsidR="003B4FCE" w14:paraId="3B47C379" w14:textId="77777777" w:rsidTr="00EE7A7E">
        <w:trPr>
          <w:trHeight w:val="1301"/>
        </w:trPr>
        <w:tc>
          <w:tcPr>
            <w:tcW w:w="1838" w:type="dxa"/>
            <w:vMerge w:val="restart"/>
            <w:vAlign w:val="center"/>
          </w:tcPr>
          <w:p w14:paraId="318C5847" w14:textId="77777777" w:rsidR="003B4FCE" w:rsidRPr="001F6D74" w:rsidRDefault="003B4FCE" w:rsidP="00EE7A7E">
            <w:pPr>
              <w:jc w:val="center"/>
              <w:rPr>
                <w:b/>
                <w:bCs/>
                <w:sz w:val="24"/>
                <w:szCs w:val="24"/>
              </w:rPr>
            </w:pPr>
            <w:r w:rsidRPr="001F6D74">
              <w:rPr>
                <w:b/>
                <w:bCs/>
                <w:sz w:val="24"/>
                <w:szCs w:val="24"/>
              </w:rPr>
              <w:t>Pursuit of Excellence</w:t>
            </w:r>
          </w:p>
        </w:tc>
        <w:tc>
          <w:tcPr>
            <w:tcW w:w="2410" w:type="dxa"/>
            <w:vAlign w:val="center"/>
          </w:tcPr>
          <w:p w14:paraId="70237BD9" w14:textId="77777777" w:rsidR="003B4FCE" w:rsidRPr="001F6D74" w:rsidRDefault="003B4FCE" w:rsidP="00EE7A7E">
            <w:pPr>
              <w:jc w:val="center"/>
              <w:rPr>
                <w:b/>
                <w:bCs/>
                <w:sz w:val="24"/>
                <w:szCs w:val="24"/>
              </w:rPr>
            </w:pPr>
            <w:r w:rsidRPr="001F6D74">
              <w:rPr>
                <w:b/>
                <w:bCs/>
                <w:sz w:val="24"/>
                <w:szCs w:val="24"/>
              </w:rPr>
              <w:t>Knowledge and Skills</w:t>
            </w:r>
          </w:p>
        </w:tc>
        <w:tc>
          <w:tcPr>
            <w:tcW w:w="3591" w:type="dxa"/>
          </w:tcPr>
          <w:p w14:paraId="4465D537" w14:textId="77777777" w:rsidR="003B4FCE" w:rsidRDefault="00B968AE" w:rsidP="00B968AE">
            <w:pPr>
              <w:pStyle w:val="ListParagraph"/>
              <w:numPr>
                <w:ilvl w:val="0"/>
                <w:numId w:val="6"/>
              </w:numPr>
            </w:pPr>
            <w:r>
              <w:t xml:space="preserve">Understanding of the </w:t>
            </w:r>
            <w:proofErr w:type="spellStart"/>
            <w:r>
              <w:t>Mool</w:t>
            </w:r>
            <w:proofErr w:type="spellEnd"/>
            <w:r>
              <w:t xml:space="preserve"> Mantar, </w:t>
            </w:r>
            <w:proofErr w:type="spellStart"/>
            <w:r>
              <w:t>Ik</w:t>
            </w:r>
            <w:proofErr w:type="spellEnd"/>
            <w:r>
              <w:t xml:space="preserve"> Onkar and the Sikh goal of </w:t>
            </w:r>
            <w:proofErr w:type="spellStart"/>
            <w:r>
              <w:t>mukti</w:t>
            </w:r>
            <w:proofErr w:type="spellEnd"/>
            <w:r>
              <w:t>.</w:t>
            </w:r>
          </w:p>
          <w:p w14:paraId="1DC71D2A" w14:textId="77777777" w:rsidR="00B968AE" w:rsidRDefault="00B968AE" w:rsidP="00B968AE">
            <w:pPr>
              <w:pStyle w:val="ListParagraph"/>
              <w:numPr>
                <w:ilvl w:val="0"/>
                <w:numId w:val="6"/>
              </w:numPr>
            </w:pPr>
            <w:r>
              <w:t>Life of Guru Nanak</w:t>
            </w:r>
          </w:p>
          <w:p w14:paraId="1398CCDB" w14:textId="77777777" w:rsidR="00B968AE" w:rsidRDefault="00B968AE" w:rsidP="00B968AE">
            <w:pPr>
              <w:pStyle w:val="ListParagraph"/>
              <w:numPr>
                <w:ilvl w:val="0"/>
                <w:numId w:val="6"/>
              </w:numPr>
            </w:pPr>
            <w:r>
              <w:t>The Tenth Guru and the Khalsa</w:t>
            </w:r>
          </w:p>
          <w:p w14:paraId="417C772D" w14:textId="64F1D3F9" w:rsidR="00B968AE" w:rsidRDefault="00B968AE" w:rsidP="00B968AE">
            <w:pPr>
              <w:pStyle w:val="ListParagraph"/>
              <w:numPr>
                <w:ilvl w:val="0"/>
                <w:numId w:val="6"/>
              </w:numPr>
            </w:pPr>
            <w:r>
              <w:lastRenderedPageBreak/>
              <w:t>The Gurdwara, worship and the Langar</w:t>
            </w:r>
          </w:p>
          <w:p w14:paraId="1C532ECB" w14:textId="667678A1" w:rsidR="00B968AE" w:rsidRDefault="00B968AE" w:rsidP="00B968AE">
            <w:pPr>
              <w:pStyle w:val="ListParagraph"/>
              <w:numPr>
                <w:ilvl w:val="0"/>
                <w:numId w:val="6"/>
              </w:numPr>
            </w:pPr>
            <w:r>
              <w:t xml:space="preserve">Guru </w:t>
            </w:r>
            <w:proofErr w:type="spellStart"/>
            <w:r>
              <w:t>Granth</w:t>
            </w:r>
            <w:proofErr w:type="spellEnd"/>
            <w:r>
              <w:t xml:space="preserve"> Sahib.</w:t>
            </w:r>
          </w:p>
        </w:tc>
        <w:tc>
          <w:tcPr>
            <w:tcW w:w="3591" w:type="dxa"/>
          </w:tcPr>
          <w:p w14:paraId="3AC32B59" w14:textId="77777777" w:rsidR="003B4FCE" w:rsidRDefault="008169C6" w:rsidP="008169C6">
            <w:pPr>
              <w:pStyle w:val="ListParagraph"/>
              <w:numPr>
                <w:ilvl w:val="0"/>
                <w:numId w:val="6"/>
              </w:numPr>
              <w:spacing w:line="259" w:lineRule="auto"/>
            </w:pPr>
            <w:r>
              <w:lastRenderedPageBreak/>
              <w:t>Islam in the world today</w:t>
            </w:r>
          </w:p>
          <w:p w14:paraId="0C4C7383" w14:textId="77777777" w:rsidR="008169C6" w:rsidRDefault="008169C6" w:rsidP="008169C6">
            <w:pPr>
              <w:pStyle w:val="ListParagraph"/>
              <w:numPr>
                <w:ilvl w:val="0"/>
                <w:numId w:val="6"/>
              </w:numPr>
              <w:spacing w:line="259" w:lineRule="auto"/>
            </w:pPr>
            <w:r>
              <w:t xml:space="preserve">Key beliefs of Tawhid, </w:t>
            </w:r>
            <w:proofErr w:type="spellStart"/>
            <w:r>
              <w:t>Risalah</w:t>
            </w:r>
            <w:proofErr w:type="spellEnd"/>
            <w:r>
              <w:t xml:space="preserve"> and </w:t>
            </w:r>
            <w:proofErr w:type="spellStart"/>
            <w:r>
              <w:t>Akirah</w:t>
            </w:r>
            <w:proofErr w:type="spellEnd"/>
          </w:p>
          <w:p w14:paraId="09153EB5" w14:textId="77777777" w:rsidR="008169C6" w:rsidRDefault="008169C6" w:rsidP="008169C6">
            <w:pPr>
              <w:pStyle w:val="ListParagraph"/>
              <w:numPr>
                <w:ilvl w:val="0"/>
                <w:numId w:val="6"/>
              </w:numPr>
              <w:spacing w:line="259" w:lineRule="auto"/>
            </w:pPr>
            <w:r>
              <w:t>Life of Muhammad</w:t>
            </w:r>
          </w:p>
          <w:p w14:paraId="47EA3A10" w14:textId="77777777" w:rsidR="008169C6" w:rsidRDefault="008169C6" w:rsidP="008169C6">
            <w:pPr>
              <w:pStyle w:val="ListParagraph"/>
              <w:numPr>
                <w:ilvl w:val="0"/>
                <w:numId w:val="6"/>
              </w:numPr>
              <w:spacing w:line="259" w:lineRule="auto"/>
            </w:pPr>
            <w:r>
              <w:lastRenderedPageBreak/>
              <w:t>The development of Islam into a major religion</w:t>
            </w:r>
          </w:p>
          <w:p w14:paraId="3E36D812" w14:textId="332CAE72" w:rsidR="008169C6" w:rsidRDefault="00BE7BFF" w:rsidP="008169C6">
            <w:pPr>
              <w:pStyle w:val="ListParagraph"/>
              <w:numPr>
                <w:ilvl w:val="0"/>
                <w:numId w:val="6"/>
              </w:numPr>
              <w:spacing w:line="259" w:lineRule="auto"/>
            </w:pPr>
            <w:r>
              <w:t>Different groups of Muslims, Suni, Shi’a and Sufi.</w:t>
            </w:r>
          </w:p>
        </w:tc>
        <w:tc>
          <w:tcPr>
            <w:tcW w:w="3591" w:type="dxa"/>
          </w:tcPr>
          <w:p w14:paraId="7CF332AA" w14:textId="77777777" w:rsidR="003B4FCE" w:rsidRDefault="00BE7BFF" w:rsidP="00BE7BFF">
            <w:pPr>
              <w:pStyle w:val="ListParagraph"/>
              <w:numPr>
                <w:ilvl w:val="0"/>
                <w:numId w:val="6"/>
              </w:numPr>
              <w:spacing w:line="240" w:lineRule="auto"/>
            </w:pPr>
            <w:r>
              <w:lastRenderedPageBreak/>
              <w:t>What is ethics?</w:t>
            </w:r>
          </w:p>
          <w:p w14:paraId="1039AC80" w14:textId="77777777" w:rsidR="00BE7BFF" w:rsidRDefault="00BE7BFF" w:rsidP="00BE7BFF">
            <w:pPr>
              <w:pStyle w:val="ListParagraph"/>
              <w:numPr>
                <w:ilvl w:val="0"/>
                <w:numId w:val="6"/>
              </w:numPr>
              <w:spacing w:line="240" w:lineRule="auto"/>
            </w:pPr>
            <w:r>
              <w:t>Is there any law that should not be broken?</w:t>
            </w:r>
          </w:p>
          <w:p w14:paraId="083060E4" w14:textId="77777777" w:rsidR="00BE7BFF" w:rsidRDefault="00BE7BFF" w:rsidP="00BE7BFF">
            <w:pPr>
              <w:pStyle w:val="ListParagraph"/>
              <w:numPr>
                <w:ilvl w:val="0"/>
                <w:numId w:val="6"/>
              </w:numPr>
              <w:spacing w:line="240" w:lineRule="auto"/>
            </w:pPr>
            <w:r>
              <w:t>Should we have the death penalty?</w:t>
            </w:r>
          </w:p>
          <w:p w14:paraId="543641A8" w14:textId="77777777" w:rsidR="00BE7BFF" w:rsidRDefault="00BE7BFF" w:rsidP="00BE7BFF">
            <w:pPr>
              <w:pStyle w:val="ListParagraph"/>
              <w:numPr>
                <w:ilvl w:val="0"/>
                <w:numId w:val="6"/>
              </w:numPr>
              <w:spacing w:line="240" w:lineRule="auto"/>
            </w:pPr>
            <w:r>
              <w:lastRenderedPageBreak/>
              <w:t>Who should get the kidney transplant?</w:t>
            </w:r>
          </w:p>
          <w:p w14:paraId="590BF877" w14:textId="3BE87BC8" w:rsidR="00BE7BFF" w:rsidRDefault="00BE7BFF" w:rsidP="00BE7BFF">
            <w:pPr>
              <w:pStyle w:val="ListParagraph"/>
              <w:numPr>
                <w:ilvl w:val="0"/>
                <w:numId w:val="6"/>
              </w:numPr>
              <w:spacing w:line="240" w:lineRule="auto"/>
            </w:pPr>
            <w:r>
              <w:t>Are men and women equal?</w:t>
            </w:r>
          </w:p>
        </w:tc>
      </w:tr>
      <w:tr w:rsidR="003B4FCE" w14:paraId="780A1196" w14:textId="77777777" w:rsidTr="00EE7A7E">
        <w:trPr>
          <w:trHeight w:val="1301"/>
        </w:trPr>
        <w:tc>
          <w:tcPr>
            <w:tcW w:w="1838" w:type="dxa"/>
            <w:vMerge/>
            <w:vAlign w:val="center"/>
          </w:tcPr>
          <w:p w14:paraId="4B22D56B" w14:textId="77777777" w:rsidR="003B4FCE" w:rsidRPr="001F6D74" w:rsidRDefault="003B4FCE" w:rsidP="00EE7A7E">
            <w:pPr>
              <w:jc w:val="center"/>
              <w:rPr>
                <w:b/>
                <w:bCs/>
                <w:sz w:val="24"/>
                <w:szCs w:val="24"/>
              </w:rPr>
            </w:pPr>
          </w:p>
        </w:tc>
        <w:tc>
          <w:tcPr>
            <w:tcW w:w="2410" w:type="dxa"/>
            <w:vAlign w:val="center"/>
          </w:tcPr>
          <w:p w14:paraId="12624942" w14:textId="77777777" w:rsidR="003B4FCE" w:rsidRPr="001F6D74" w:rsidRDefault="003B4FCE" w:rsidP="00EE7A7E">
            <w:pPr>
              <w:jc w:val="center"/>
              <w:rPr>
                <w:b/>
                <w:bCs/>
                <w:sz w:val="24"/>
                <w:szCs w:val="24"/>
              </w:rPr>
            </w:pPr>
            <w:r w:rsidRPr="001F6D74">
              <w:rPr>
                <w:b/>
                <w:bCs/>
                <w:sz w:val="24"/>
                <w:szCs w:val="24"/>
              </w:rPr>
              <w:t>Subject specific pedagogy</w:t>
            </w:r>
          </w:p>
        </w:tc>
        <w:tc>
          <w:tcPr>
            <w:tcW w:w="3591" w:type="dxa"/>
          </w:tcPr>
          <w:p w14:paraId="7D3CD08C" w14:textId="77777777" w:rsidR="00BC5CB5" w:rsidRDefault="00BC5CB5" w:rsidP="00BC5CB5">
            <w:r>
              <w:t>Debate and discussion</w:t>
            </w:r>
          </w:p>
          <w:p w14:paraId="21198884" w14:textId="77777777" w:rsidR="00BC5CB5" w:rsidRDefault="00BC5CB5" w:rsidP="00BC5CB5">
            <w:r>
              <w:t>Current affairs</w:t>
            </w:r>
          </w:p>
          <w:p w14:paraId="6B96FAF4" w14:textId="77777777" w:rsidR="00BC5CB5" w:rsidRDefault="00BC5CB5" w:rsidP="00BC5CB5">
            <w:r>
              <w:t>Challenging stereotypical views</w:t>
            </w:r>
          </w:p>
          <w:p w14:paraId="1A265C07" w14:textId="77777777" w:rsidR="00BC5CB5" w:rsidRDefault="00BC5CB5" w:rsidP="00BC5CB5">
            <w:r>
              <w:t>Scriptural analysis</w:t>
            </w:r>
          </w:p>
          <w:p w14:paraId="5FA12538" w14:textId="4CA535E9" w:rsidR="003B4FCE" w:rsidRDefault="00BC5CB5" w:rsidP="00BC5CB5">
            <w:r>
              <w:t>Critical thinking and evaluation.</w:t>
            </w:r>
          </w:p>
        </w:tc>
        <w:tc>
          <w:tcPr>
            <w:tcW w:w="3591" w:type="dxa"/>
          </w:tcPr>
          <w:p w14:paraId="45F7274B" w14:textId="77777777" w:rsidR="00BC5CB5" w:rsidRDefault="00BC5CB5" w:rsidP="00BC5CB5">
            <w:r>
              <w:t>Debate and discussion</w:t>
            </w:r>
          </w:p>
          <w:p w14:paraId="35AB4755" w14:textId="77777777" w:rsidR="00BC5CB5" w:rsidRDefault="00BC5CB5" w:rsidP="00BC5CB5">
            <w:r>
              <w:t>Current affairs</w:t>
            </w:r>
          </w:p>
          <w:p w14:paraId="06DC4E9D" w14:textId="77777777" w:rsidR="00BC5CB5" w:rsidRDefault="00BC5CB5" w:rsidP="00BC5CB5">
            <w:r>
              <w:t>Challenging stereotypical views</w:t>
            </w:r>
          </w:p>
          <w:p w14:paraId="4CC0A27E" w14:textId="77777777" w:rsidR="00BC5CB5" w:rsidRDefault="00BC5CB5" w:rsidP="00BC5CB5">
            <w:r>
              <w:t>Scriptural analysis</w:t>
            </w:r>
          </w:p>
          <w:p w14:paraId="441DB0AE" w14:textId="1526A43A" w:rsidR="003B4FCE" w:rsidRDefault="00BC5CB5" w:rsidP="00BC5CB5">
            <w:r>
              <w:t>Critical thinking and evaluation.</w:t>
            </w:r>
          </w:p>
        </w:tc>
        <w:tc>
          <w:tcPr>
            <w:tcW w:w="3591" w:type="dxa"/>
          </w:tcPr>
          <w:p w14:paraId="0677007E" w14:textId="77777777" w:rsidR="00BC5CB5" w:rsidRDefault="00BC5CB5" w:rsidP="00BC5CB5">
            <w:r>
              <w:t>Debate and discussion</w:t>
            </w:r>
          </w:p>
          <w:p w14:paraId="1E5A96D3" w14:textId="77777777" w:rsidR="00BC5CB5" w:rsidRDefault="00BC5CB5" w:rsidP="00BC5CB5">
            <w:r>
              <w:t>Current affairs</w:t>
            </w:r>
          </w:p>
          <w:p w14:paraId="1458E736" w14:textId="77777777" w:rsidR="00BC5CB5" w:rsidRDefault="00BC5CB5" w:rsidP="00BC5CB5">
            <w:r>
              <w:t>Challenging stereotypical views</w:t>
            </w:r>
          </w:p>
          <w:p w14:paraId="31AAABD4" w14:textId="77777777" w:rsidR="00BC5CB5" w:rsidRDefault="00BC5CB5" w:rsidP="00BC5CB5">
            <w:r>
              <w:t>Scriptural analysis</w:t>
            </w:r>
          </w:p>
          <w:p w14:paraId="420FED29" w14:textId="7B8EBA1B" w:rsidR="003B4FCE" w:rsidRDefault="00BC5CB5" w:rsidP="00BC5CB5">
            <w:r>
              <w:t>Critical thinking and evaluation.</w:t>
            </w:r>
          </w:p>
        </w:tc>
      </w:tr>
      <w:tr w:rsidR="003B4FCE" w14:paraId="501E8CF0" w14:textId="77777777" w:rsidTr="00EE7A7E">
        <w:trPr>
          <w:trHeight w:val="1228"/>
        </w:trPr>
        <w:tc>
          <w:tcPr>
            <w:tcW w:w="1838" w:type="dxa"/>
            <w:vAlign w:val="center"/>
          </w:tcPr>
          <w:p w14:paraId="3551A393" w14:textId="77777777" w:rsidR="003B4FCE" w:rsidRPr="001F6D74" w:rsidRDefault="003B4FCE" w:rsidP="00EE7A7E">
            <w:pPr>
              <w:jc w:val="center"/>
              <w:rPr>
                <w:b/>
                <w:bCs/>
                <w:sz w:val="24"/>
                <w:szCs w:val="24"/>
              </w:rPr>
            </w:pPr>
            <w:r w:rsidRPr="001F6D74">
              <w:rPr>
                <w:b/>
                <w:bCs/>
                <w:sz w:val="24"/>
                <w:szCs w:val="24"/>
              </w:rPr>
              <w:t>Extending the boundaries of learning</w:t>
            </w:r>
          </w:p>
        </w:tc>
        <w:tc>
          <w:tcPr>
            <w:tcW w:w="2410" w:type="dxa"/>
            <w:vAlign w:val="center"/>
          </w:tcPr>
          <w:p w14:paraId="17FD1074" w14:textId="77777777" w:rsidR="003B4FCE" w:rsidRPr="001F6D74" w:rsidRDefault="003B4FCE" w:rsidP="00EE7A7E">
            <w:pPr>
              <w:jc w:val="center"/>
              <w:rPr>
                <w:b/>
                <w:bCs/>
                <w:sz w:val="24"/>
                <w:szCs w:val="24"/>
              </w:rPr>
            </w:pPr>
            <w:r w:rsidRPr="001F6D74">
              <w:rPr>
                <w:b/>
                <w:bCs/>
                <w:sz w:val="24"/>
                <w:szCs w:val="24"/>
              </w:rPr>
              <w:t>Cultural Capital and beyond the curriculum</w:t>
            </w:r>
          </w:p>
        </w:tc>
        <w:tc>
          <w:tcPr>
            <w:tcW w:w="3591" w:type="dxa"/>
          </w:tcPr>
          <w:p w14:paraId="0B008904" w14:textId="2508498E" w:rsidR="00BC5CB5" w:rsidRDefault="008169C6" w:rsidP="00BC5CB5">
            <w:r>
              <w:t>Sikh</w:t>
            </w:r>
            <w:r w:rsidR="00BC5CB5">
              <w:t xml:space="preserve"> artefacts and displays</w:t>
            </w:r>
          </w:p>
          <w:p w14:paraId="2E95232A" w14:textId="773555FF" w:rsidR="00BC5CB5" w:rsidRDefault="00BC5CB5" w:rsidP="00BC5CB5">
            <w:r>
              <w:t>Encouraging understanding of different cultures and traditions.</w:t>
            </w:r>
          </w:p>
          <w:p w14:paraId="5430FE53" w14:textId="63C7EBCE" w:rsidR="008169C6" w:rsidRDefault="008169C6" w:rsidP="00BC5CB5">
            <w:r>
              <w:t>Reflection on different religious ideas about the purpose of life and life after death.</w:t>
            </w:r>
          </w:p>
          <w:p w14:paraId="07AE38B9" w14:textId="44F5DDB0" w:rsidR="008169C6" w:rsidRDefault="008169C6" w:rsidP="00BC5CB5">
            <w:r>
              <w:t>Current news stories and reports about Sikhism in the UK.</w:t>
            </w:r>
          </w:p>
          <w:p w14:paraId="626CE1A5" w14:textId="12004B2D" w:rsidR="003B4FCE" w:rsidRDefault="003B4FCE" w:rsidP="00BC5CB5"/>
        </w:tc>
        <w:tc>
          <w:tcPr>
            <w:tcW w:w="3591" w:type="dxa"/>
          </w:tcPr>
          <w:p w14:paraId="124620D8" w14:textId="73627948" w:rsidR="00BC5CB5" w:rsidRDefault="00BE7BFF" w:rsidP="00BC5CB5">
            <w:r>
              <w:t>Muslim r</w:t>
            </w:r>
            <w:r w:rsidR="00BC5CB5">
              <w:t>eligious artefacts and displays</w:t>
            </w:r>
          </w:p>
          <w:p w14:paraId="2766A85B" w14:textId="23D3AE80" w:rsidR="00BC5CB5" w:rsidRDefault="00BC5CB5" w:rsidP="00BC5CB5">
            <w:r>
              <w:t>Encouraging understanding of different cultures and traditions.</w:t>
            </w:r>
          </w:p>
          <w:p w14:paraId="0ADA3B58" w14:textId="463B7E58" w:rsidR="00BE7BFF" w:rsidRDefault="00BE7BFF" w:rsidP="00BC5CB5">
            <w:r>
              <w:t>Reflection on different cultural beliefs of Muslims and diversity of belief.</w:t>
            </w:r>
          </w:p>
          <w:p w14:paraId="736ADF04" w14:textId="02AAEBB9" w:rsidR="00BE7BFF" w:rsidRDefault="00BE7BFF" w:rsidP="00BC5CB5">
            <w:r>
              <w:t>Current news stories and reports about Islam in the UK.</w:t>
            </w:r>
          </w:p>
          <w:p w14:paraId="061956EE" w14:textId="0DF52E5D" w:rsidR="003B4FCE" w:rsidRDefault="003B4FCE" w:rsidP="00BC5CB5"/>
        </w:tc>
        <w:tc>
          <w:tcPr>
            <w:tcW w:w="3591" w:type="dxa"/>
          </w:tcPr>
          <w:p w14:paraId="0B7223E0" w14:textId="77777777" w:rsidR="003B4FCE" w:rsidRDefault="00BC5CB5" w:rsidP="00E068FF">
            <w:r>
              <w:t>Considering ethical issues that affect modern society.</w:t>
            </w:r>
          </w:p>
          <w:p w14:paraId="42CDB4DE" w14:textId="77777777" w:rsidR="00BC5CB5" w:rsidRDefault="00BC5CB5" w:rsidP="00E068FF">
            <w:r>
              <w:t>Examining news stories and using ethical theories to reach conclusions.</w:t>
            </w:r>
          </w:p>
          <w:p w14:paraId="43C933E5" w14:textId="77777777" w:rsidR="00BE7BFF" w:rsidRDefault="00BE7BFF" w:rsidP="00E068FF">
            <w:r>
              <w:t>Personal reflections on own views and those held by others.</w:t>
            </w:r>
          </w:p>
          <w:p w14:paraId="15288FBA" w14:textId="5F03AABD" w:rsidR="00BE7BFF" w:rsidRDefault="00BE7BFF" w:rsidP="00E068FF">
            <w:r>
              <w:t xml:space="preserve">Links to science, </w:t>
            </w:r>
            <w:proofErr w:type="gramStart"/>
            <w:r>
              <w:t>geography</w:t>
            </w:r>
            <w:proofErr w:type="gramEnd"/>
            <w:r>
              <w:t xml:space="preserve"> and law.</w:t>
            </w:r>
          </w:p>
        </w:tc>
      </w:tr>
      <w:tr w:rsidR="003B4FCE" w14:paraId="31B76F35" w14:textId="77777777" w:rsidTr="00EE7A7E">
        <w:trPr>
          <w:trHeight w:val="1228"/>
        </w:trPr>
        <w:tc>
          <w:tcPr>
            <w:tcW w:w="1838" w:type="dxa"/>
            <w:vAlign w:val="center"/>
          </w:tcPr>
          <w:p w14:paraId="3F11C022" w14:textId="77777777" w:rsidR="003B4FCE" w:rsidRPr="001F6D74" w:rsidRDefault="003B4FCE" w:rsidP="00EE7A7E">
            <w:pPr>
              <w:jc w:val="center"/>
              <w:rPr>
                <w:b/>
                <w:bCs/>
                <w:sz w:val="24"/>
                <w:szCs w:val="24"/>
              </w:rPr>
            </w:pPr>
            <w:r w:rsidRPr="001F6D74">
              <w:rPr>
                <w:b/>
                <w:bCs/>
                <w:sz w:val="24"/>
                <w:szCs w:val="24"/>
              </w:rPr>
              <w:t>Achievement</w:t>
            </w:r>
          </w:p>
        </w:tc>
        <w:tc>
          <w:tcPr>
            <w:tcW w:w="2410" w:type="dxa"/>
            <w:vAlign w:val="center"/>
          </w:tcPr>
          <w:p w14:paraId="2704B63D" w14:textId="77777777" w:rsidR="003B4FCE" w:rsidRPr="001F6D74" w:rsidRDefault="003B4FCE" w:rsidP="00EE7A7E">
            <w:pPr>
              <w:jc w:val="center"/>
              <w:rPr>
                <w:b/>
                <w:bCs/>
                <w:sz w:val="24"/>
                <w:szCs w:val="24"/>
              </w:rPr>
            </w:pPr>
            <w:r w:rsidRPr="001F6D74">
              <w:rPr>
                <w:b/>
                <w:bCs/>
                <w:sz w:val="24"/>
                <w:szCs w:val="24"/>
              </w:rPr>
              <w:t>Assessment</w:t>
            </w:r>
          </w:p>
        </w:tc>
        <w:tc>
          <w:tcPr>
            <w:tcW w:w="3591" w:type="dxa"/>
          </w:tcPr>
          <w:p w14:paraId="6CC5D3B4" w14:textId="77777777" w:rsidR="00CC188B" w:rsidRPr="00177C8F" w:rsidRDefault="00CC188B" w:rsidP="00CC188B">
            <w:r w:rsidRPr="00177C8F">
              <w:t>Baseline multiple choice tests</w:t>
            </w:r>
          </w:p>
          <w:p w14:paraId="506DDCE7" w14:textId="77777777" w:rsidR="003B4FCE" w:rsidRDefault="008169C6" w:rsidP="00CC188B">
            <w:r>
              <w:t>Teacher feedback and Q&amp;A.</w:t>
            </w:r>
          </w:p>
          <w:p w14:paraId="1A7BF872" w14:textId="7221DA97" w:rsidR="008169C6" w:rsidRPr="002723DD" w:rsidRDefault="008169C6" w:rsidP="00CC188B">
            <w:r>
              <w:t>Book</w:t>
            </w:r>
            <w:r w:rsidR="00BE7BFF">
              <w:t xml:space="preserve"> </w:t>
            </w:r>
            <w:r>
              <w:t>check.</w:t>
            </w:r>
          </w:p>
        </w:tc>
        <w:tc>
          <w:tcPr>
            <w:tcW w:w="3591" w:type="dxa"/>
          </w:tcPr>
          <w:p w14:paraId="449408C3" w14:textId="77777777" w:rsidR="00CC188B" w:rsidRPr="00177C8F" w:rsidRDefault="00CC188B" w:rsidP="00CC188B">
            <w:r w:rsidRPr="00177C8F">
              <w:t>Baseline multiple choice tests</w:t>
            </w:r>
          </w:p>
          <w:p w14:paraId="0D151BEE" w14:textId="77777777" w:rsidR="003B4FCE" w:rsidRDefault="00CC188B" w:rsidP="00CC188B">
            <w:r w:rsidRPr="00177C8F">
              <w:t>End of unit assessment</w:t>
            </w:r>
          </w:p>
          <w:p w14:paraId="7DDD34F3" w14:textId="77777777" w:rsidR="003773E7" w:rsidRDefault="003773E7" w:rsidP="003773E7">
            <w:r>
              <w:t>Teacher feedback and Q&amp;A.</w:t>
            </w:r>
          </w:p>
          <w:p w14:paraId="20F6E995" w14:textId="25AD86B2" w:rsidR="003773E7" w:rsidRDefault="003773E7" w:rsidP="00CC188B"/>
        </w:tc>
        <w:tc>
          <w:tcPr>
            <w:tcW w:w="3591" w:type="dxa"/>
          </w:tcPr>
          <w:p w14:paraId="52323766" w14:textId="77777777" w:rsidR="00CC188B" w:rsidRPr="00177C8F" w:rsidRDefault="00CC188B" w:rsidP="00CC188B">
            <w:r w:rsidRPr="00177C8F">
              <w:t>Baseline multiple choice tests</w:t>
            </w:r>
          </w:p>
          <w:p w14:paraId="5403C156" w14:textId="77777777" w:rsidR="003B4FCE" w:rsidRDefault="00C93184" w:rsidP="00CC188B">
            <w:r>
              <w:t>Teams quiz.</w:t>
            </w:r>
          </w:p>
          <w:p w14:paraId="412847B0" w14:textId="77777777" w:rsidR="00C93184" w:rsidRDefault="00C93184" w:rsidP="00CC188B">
            <w:r>
              <w:t>Book check.</w:t>
            </w:r>
          </w:p>
          <w:p w14:paraId="415301DB" w14:textId="77777777" w:rsidR="003773E7" w:rsidRDefault="003773E7" w:rsidP="003773E7">
            <w:r>
              <w:t>Teacher feedback and Q&amp;A.</w:t>
            </w:r>
          </w:p>
          <w:p w14:paraId="3B6BCD80" w14:textId="2A455706" w:rsidR="003773E7" w:rsidRDefault="003773E7" w:rsidP="00CC188B"/>
        </w:tc>
      </w:tr>
      <w:tr w:rsidR="003B4FCE" w14:paraId="4C6AB45D" w14:textId="77777777" w:rsidTr="00EE7A7E">
        <w:trPr>
          <w:trHeight w:val="1228"/>
        </w:trPr>
        <w:tc>
          <w:tcPr>
            <w:tcW w:w="1838" w:type="dxa"/>
            <w:vAlign w:val="center"/>
          </w:tcPr>
          <w:p w14:paraId="65321792" w14:textId="77777777" w:rsidR="003B4FCE" w:rsidRPr="001F6D74" w:rsidRDefault="003B4FCE" w:rsidP="00EE7A7E">
            <w:pPr>
              <w:jc w:val="center"/>
              <w:rPr>
                <w:b/>
                <w:bCs/>
                <w:sz w:val="24"/>
                <w:szCs w:val="24"/>
              </w:rPr>
            </w:pPr>
            <w:r w:rsidRPr="001F6D74">
              <w:rPr>
                <w:b/>
                <w:bCs/>
                <w:sz w:val="24"/>
                <w:szCs w:val="24"/>
              </w:rPr>
              <w:t>Valuing People</w:t>
            </w:r>
          </w:p>
        </w:tc>
        <w:tc>
          <w:tcPr>
            <w:tcW w:w="2410" w:type="dxa"/>
            <w:vAlign w:val="center"/>
          </w:tcPr>
          <w:p w14:paraId="4DBF3BA4" w14:textId="77777777" w:rsidR="003B4FCE" w:rsidRPr="001F6D74" w:rsidRDefault="003B4FCE" w:rsidP="00EE7A7E">
            <w:pPr>
              <w:jc w:val="center"/>
              <w:rPr>
                <w:b/>
                <w:bCs/>
                <w:sz w:val="24"/>
                <w:szCs w:val="24"/>
              </w:rPr>
            </w:pPr>
            <w:r w:rsidRPr="001F6D74">
              <w:rPr>
                <w:b/>
                <w:bCs/>
                <w:sz w:val="24"/>
                <w:szCs w:val="24"/>
              </w:rPr>
              <w:t>How our curriculum meets the needs of every individual</w:t>
            </w:r>
          </w:p>
        </w:tc>
        <w:tc>
          <w:tcPr>
            <w:tcW w:w="3591" w:type="dxa"/>
          </w:tcPr>
          <w:p w14:paraId="55366AD4" w14:textId="77777777" w:rsidR="00BC5CB5" w:rsidRDefault="00BC5CB5" w:rsidP="00BC5CB5">
            <w:r>
              <w:t>Adaptation of resources for all students with SEN.</w:t>
            </w:r>
          </w:p>
          <w:p w14:paraId="23AD20B5" w14:textId="77777777" w:rsidR="00BC5CB5" w:rsidRDefault="00BC5CB5" w:rsidP="00BC5CB5">
            <w:r>
              <w:t>Variety of choice of task for all students.</w:t>
            </w:r>
          </w:p>
          <w:p w14:paraId="43CC837D" w14:textId="77777777" w:rsidR="00BC5CB5" w:rsidRDefault="00BC5CB5" w:rsidP="00BC5CB5">
            <w:r>
              <w:t>Visual and video resources to embed learning.</w:t>
            </w:r>
          </w:p>
          <w:p w14:paraId="17DD340B" w14:textId="77777777" w:rsidR="00BC5CB5" w:rsidRDefault="00BC5CB5" w:rsidP="00BC5CB5">
            <w:r>
              <w:t>Individual resource booklet for all students.</w:t>
            </w:r>
          </w:p>
          <w:p w14:paraId="1C225779" w14:textId="77777777" w:rsidR="00BC5CB5" w:rsidRDefault="00BC5CB5" w:rsidP="00BC5CB5">
            <w:r>
              <w:t>Stretch and challenge tasks for more able students.</w:t>
            </w:r>
          </w:p>
          <w:p w14:paraId="3C5FE93B" w14:textId="6C828FC0" w:rsidR="003B4FCE" w:rsidRDefault="00BC5CB5" w:rsidP="00BC5CB5">
            <w:r>
              <w:lastRenderedPageBreak/>
              <w:t>Writing frames and key term activities to support extended writing for all students.</w:t>
            </w:r>
          </w:p>
        </w:tc>
        <w:tc>
          <w:tcPr>
            <w:tcW w:w="3591" w:type="dxa"/>
          </w:tcPr>
          <w:p w14:paraId="67D1ADF0" w14:textId="77777777" w:rsidR="00BC5CB5" w:rsidRDefault="00BC5CB5" w:rsidP="00BC5CB5">
            <w:r>
              <w:lastRenderedPageBreak/>
              <w:t>Adaptation of resources for all students with SEN.</w:t>
            </w:r>
          </w:p>
          <w:p w14:paraId="720AAD52" w14:textId="77777777" w:rsidR="00BC5CB5" w:rsidRDefault="00BC5CB5" w:rsidP="00BC5CB5">
            <w:r>
              <w:t>Variety of choice of task for all students.</w:t>
            </w:r>
          </w:p>
          <w:p w14:paraId="1EA81A87" w14:textId="77777777" w:rsidR="00BC5CB5" w:rsidRDefault="00BC5CB5" w:rsidP="00BC5CB5">
            <w:r>
              <w:t>Visual and video resources to embed learning.</w:t>
            </w:r>
          </w:p>
          <w:p w14:paraId="320E6AB6" w14:textId="77777777" w:rsidR="00BC5CB5" w:rsidRDefault="00BC5CB5" w:rsidP="00BC5CB5">
            <w:r>
              <w:t>Individual resource booklet for all students.</w:t>
            </w:r>
          </w:p>
          <w:p w14:paraId="6E208E66" w14:textId="77777777" w:rsidR="00BC5CB5" w:rsidRDefault="00BC5CB5" w:rsidP="00BC5CB5">
            <w:r>
              <w:t>Stretch and challenge tasks for more able students.</w:t>
            </w:r>
          </w:p>
          <w:p w14:paraId="4683506E" w14:textId="7203C76D" w:rsidR="003B4FCE" w:rsidRDefault="00BC5CB5" w:rsidP="00BC5CB5">
            <w:r>
              <w:lastRenderedPageBreak/>
              <w:t>Writing frames and key term activities to support extended writing for all students.</w:t>
            </w:r>
          </w:p>
        </w:tc>
        <w:tc>
          <w:tcPr>
            <w:tcW w:w="3591" w:type="dxa"/>
          </w:tcPr>
          <w:p w14:paraId="1606A1DA" w14:textId="77777777" w:rsidR="00BC5CB5" w:rsidRDefault="00BC5CB5" w:rsidP="00BC5CB5">
            <w:r>
              <w:lastRenderedPageBreak/>
              <w:t>Adaptation of resources for all students with SEN.</w:t>
            </w:r>
          </w:p>
          <w:p w14:paraId="177BE869" w14:textId="77777777" w:rsidR="00BC5CB5" w:rsidRDefault="00BC5CB5" w:rsidP="00BC5CB5">
            <w:r>
              <w:t>Variety of choice of task for all students.</w:t>
            </w:r>
          </w:p>
          <w:p w14:paraId="078FD12D" w14:textId="77777777" w:rsidR="00BC5CB5" w:rsidRDefault="00BC5CB5" w:rsidP="00BC5CB5">
            <w:r>
              <w:t>Visual and video resources to embed learning.</w:t>
            </w:r>
          </w:p>
          <w:p w14:paraId="33585456" w14:textId="77777777" w:rsidR="00BC5CB5" w:rsidRDefault="00BC5CB5" w:rsidP="00BC5CB5">
            <w:r>
              <w:t>Individual resource booklet for all students.</w:t>
            </w:r>
          </w:p>
          <w:p w14:paraId="5EA8286E" w14:textId="77777777" w:rsidR="00BC5CB5" w:rsidRDefault="00BC5CB5" w:rsidP="00BC5CB5">
            <w:r>
              <w:t>Stretch and challenge tasks for more able students.</w:t>
            </w:r>
          </w:p>
          <w:p w14:paraId="36B15731" w14:textId="7423DED9" w:rsidR="003B4FCE" w:rsidRDefault="00BC5CB5" w:rsidP="00BC5CB5">
            <w:r>
              <w:lastRenderedPageBreak/>
              <w:t>Writing frames and key term activities to support extended writing for all students.</w:t>
            </w:r>
          </w:p>
        </w:tc>
      </w:tr>
    </w:tbl>
    <w:p w14:paraId="1C3D8797" w14:textId="52F43313" w:rsidR="000E6038" w:rsidRDefault="000E6038"/>
    <w:p w14:paraId="7D583A1D" w14:textId="56FD3910" w:rsidR="000B198E" w:rsidRDefault="000B198E"/>
    <w:p w14:paraId="4B8305E2" w14:textId="7C859E97" w:rsidR="00FE4EA6" w:rsidRDefault="00FE4EA6"/>
    <w:p w14:paraId="2D2211D9" w14:textId="0F138994" w:rsidR="00FE4EA6" w:rsidRDefault="00FE4EA6"/>
    <w:p w14:paraId="7B919AC6" w14:textId="1BEB9DFC" w:rsidR="00FE4EA6" w:rsidRDefault="00FE4EA6"/>
    <w:p w14:paraId="3918905C" w14:textId="7E66DBA8" w:rsidR="00FE4EA6" w:rsidRDefault="00FE4EA6"/>
    <w:p w14:paraId="4B05ABC0" w14:textId="339AB7FF" w:rsidR="00FE4EA6" w:rsidRDefault="00FE4EA6"/>
    <w:p w14:paraId="519183E8" w14:textId="567E460E" w:rsidR="00FE4EA6" w:rsidRDefault="00FE4EA6"/>
    <w:p w14:paraId="45525AB5" w14:textId="036EA082" w:rsidR="00FE4EA6" w:rsidRDefault="00FE4EA6"/>
    <w:p w14:paraId="46104B08" w14:textId="7A1B4765" w:rsidR="00FE4EA6" w:rsidRDefault="00FE4EA6"/>
    <w:p w14:paraId="038EF790" w14:textId="1EBC0B2F" w:rsidR="00FE4EA6" w:rsidRDefault="00FE4EA6"/>
    <w:p w14:paraId="2F05C292" w14:textId="0B06333C" w:rsidR="00FE4EA6" w:rsidRDefault="00FE4EA6"/>
    <w:p w14:paraId="07E83042" w14:textId="719014F0" w:rsidR="00FE4EA6" w:rsidRDefault="00FE4EA6"/>
    <w:p w14:paraId="3F802789" w14:textId="32797F6C" w:rsidR="00FE4EA6" w:rsidRDefault="00FE4EA6"/>
    <w:p w14:paraId="7A1A251A" w14:textId="580E529A" w:rsidR="00FE4EA6" w:rsidRDefault="00FE4EA6"/>
    <w:p w14:paraId="3883B709" w14:textId="3011ACFC" w:rsidR="00FE4EA6" w:rsidRDefault="00FE4EA6"/>
    <w:p w14:paraId="31261BC9" w14:textId="1E04B880" w:rsidR="00FE4EA6" w:rsidRDefault="00FE4EA6"/>
    <w:p w14:paraId="3626CF1B" w14:textId="77777777" w:rsidR="00FE4EA6" w:rsidRDefault="00FE4EA6"/>
    <w:p w14:paraId="54DD3A95" w14:textId="461D3D32" w:rsidR="000B198E" w:rsidRDefault="000B198E"/>
    <w:sectPr w:rsidR="000B198E" w:rsidSect="006A3BBD">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F1053" w14:textId="77777777" w:rsidR="00FE4EA6" w:rsidRDefault="00FE4EA6" w:rsidP="00FE4EA6">
      <w:pPr>
        <w:spacing w:after="0" w:line="240" w:lineRule="auto"/>
      </w:pPr>
      <w:r>
        <w:separator/>
      </w:r>
    </w:p>
  </w:endnote>
  <w:endnote w:type="continuationSeparator" w:id="0">
    <w:p w14:paraId="344BB0C5" w14:textId="77777777" w:rsidR="00FE4EA6" w:rsidRDefault="00FE4EA6" w:rsidP="00FE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036104"/>
      <w:docPartObj>
        <w:docPartGallery w:val="Page Numbers (Bottom of Page)"/>
        <w:docPartUnique/>
      </w:docPartObj>
    </w:sdtPr>
    <w:sdtEndPr/>
    <w:sdtContent>
      <w:p w14:paraId="44ED1E15" w14:textId="5E7CE561" w:rsidR="00FE4EA6" w:rsidRDefault="00FE4EA6">
        <w:pPr>
          <w:pStyle w:val="Footer"/>
          <w:jc w:val="right"/>
        </w:pPr>
        <w:r>
          <w:fldChar w:fldCharType="begin"/>
        </w:r>
        <w:r>
          <w:instrText>PAGE   \* MERGEFORMAT</w:instrText>
        </w:r>
        <w:r>
          <w:fldChar w:fldCharType="separate"/>
        </w:r>
        <w:r>
          <w:t>2</w:t>
        </w:r>
        <w:r>
          <w:fldChar w:fldCharType="end"/>
        </w:r>
      </w:p>
    </w:sdtContent>
  </w:sdt>
  <w:p w14:paraId="10130222" w14:textId="77777777" w:rsidR="00FE4EA6" w:rsidRDefault="00FE4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E759" w14:textId="77777777" w:rsidR="00FE4EA6" w:rsidRDefault="00FE4EA6" w:rsidP="00FE4EA6">
      <w:pPr>
        <w:spacing w:after="0" w:line="240" w:lineRule="auto"/>
      </w:pPr>
      <w:r>
        <w:separator/>
      </w:r>
    </w:p>
  </w:footnote>
  <w:footnote w:type="continuationSeparator" w:id="0">
    <w:p w14:paraId="1B07F549" w14:textId="77777777" w:rsidR="00FE4EA6" w:rsidRDefault="00FE4EA6" w:rsidP="00FE4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BEB"/>
    <w:multiLevelType w:val="hybridMultilevel"/>
    <w:tmpl w:val="B5480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2358E"/>
    <w:multiLevelType w:val="hybridMultilevel"/>
    <w:tmpl w:val="7AEAEC2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EA5546"/>
    <w:multiLevelType w:val="hybridMultilevel"/>
    <w:tmpl w:val="2F8C7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0D39"/>
    <w:multiLevelType w:val="hybridMultilevel"/>
    <w:tmpl w:val="3F004B9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85675E"/>
    <w:multiLevelType w:val="hybridMultilevel"/>
    <w:tmpl w:val="7E9EF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35061"/>
    <w:multiLevelType w:val="hybridMultilevel"/>
    <w:tmpl w:val="5A143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46C97"/>
    <w:multiLevelType w:val="hybridMultilevel"/>
    <w:tmpl w:val="75B630EC"/>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24233C"/>
    <w:multiLevelType w:val="hybridMultilevel"/>
    <w:tmpl w:val="C17A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56E07"/>
    <w:multiLevelType w:val="singleLevel"/>
    <w:tmpl w:val="9A4254D6"/>
    <w:lvl w:ilvl="0">
      <w:numFmt w:val="bullet"/>
      <w:lvlText w:val="•"/>
      <w:lvlJc w:val="left"/>
      <w:pPr>
        <w:ind w:left="420" w:hanging="360"/>
      </w:pPr>
    </w:lvl>
  </w:abstractNum>
  <w:abstractNum w:abstractNumId="9" w15:restartNumberingAfterBreak="0">
    <w:nsid w:val="1F8C6FC5"/>
    <w:multiLevelType w:val="hybridMultilevel"/>
    <w:tmpl w:val="2DC687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1D5414"/>
    <w:multiLevelType w:val="hybridMultilevel"/>
    <w:tmpl w:val="8CFE7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6772E7"/>
    <w:multiLevelType w:val="hybridMultilevel"/>
    <w:tmpl w:val="AD982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A3B6D"/>
    <w:multiLevelType w:val="hybridMultilevel"/>
    <w:tmpl w:val="6F9E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5973E6"/>
    <w:multiLevelType w:val="hybridMultilevel"/>
    <w:tmpl w:val="6422C368"/>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BE2C1B"/>
    <w:multiLevelType w:val="singleLevel"/>
    <w:tmpl w:val="4FCEE558"/>
    <w:lvl w:ilvl="0">
      <w:start w:val="1"/>
      <w:numFmt w:val="decimal"/>
      <w:lvlText w:val="•"/>
      <w:lvlJc w:val="left"/>
      <w:pPr>
        <w:ind w:left="420" w:hanging="360"/>
      </w:pPr>
    </w:lvl>
  </w:abstractNum>
  <w:abstractNum w:abstractNumId="15" w15:restartNumberingAfterBreak="0">
    <w:nsid w:val="35140201"/>
    <w:multiLevelType w:val="hybridMultilevel"/>
    <w:tmpl w:val="1F2E767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0931F4"/>
    <w:multiLevelType w:val="hybridMultilevel"/>
    <w:tmpl w:val="18E8C4B0"/>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FC1B1B"/>
    <w:multiLevelType w:val="hybridMultilevel"/>
    <w:tmpl w:val="006C6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D8140A"/>
    <w:multiLevelType w:val="hybridMultilevel"/>
    <w:tmpl w:val="E7D0A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FA106E"/>
    <w:multiLevelType w:val="hybridMultilevel"/>
    <w:tmpl w:val="40AC6096"/>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42ED3"/>
    <w:multiLevelType w:val="hybridMultilevel"/>
    <w:tmpl w:val="0590ADE0"/>
    <w:lvl w:ilvl="0" w:tplc="F4EE0FF8">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0645E5"/>
    <w:multiLevelType w:val="hybridMultilevel"/>
    <w:tmpl w:val="6CF8CC6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DB110B"/>
    <w:multiLevelType w:val="hybridMultilevel"/>
    <w:tmpl w:val="FA8C7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B310AAF"/>
    <w:multiLevelType w:val="hybridMultilevel"/>
    <w:tmpl w:val="2FF8A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6C510C"/>
    <w:multiLevelType w:val="hybridMultilevel"/>
    <w:tmpl w:val="233E84AC"/>
    <w:lvl w:ilvl="0" w:tplc="F4EE0FF8">
      <w:numFmt w:val="bullet"/>
      <w:lvlText w:val="•"/>
      <w:lvlJc w:val="left"/>
      <w:pPr>
        <w:ind w:left="360" w:hanging="360"/>
      </w:p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5" w15:restartNumberingAfterBreak="0">
    <w:nsid w:val="3C6D6243"/>
    <w:multiLevelType w:val="hybridMultilevel"/>
    <w:tmpl w:val="3934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062113"/>
    <w:multiLevelType w:val="hybridMultilevel"/>
    <w:tmpl w:val="FB162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EEC1EB1"/>
    <w:multiLevelType w:val="hybridMultilevel"/>
    <w:tmpl w:val="47BC8F3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0106D33"/>
    <w:multiLevelType w:val="hybridMultilevel"/>
    <w:tmpl w:val="11206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153517D"/>
    <w:multiLevelType w:val="hybridMultilevel"/>
    <w:tmpl w:val="BC9EAB0A"/>
    <w:lvl w:ilvl="0" w:tplc="08090001">
      <w:start w:val="1"/>
      <w:numFmt w:val="bullet"/>
      <w:lvlText w:val=""/>
      <w:lvlJc w:val="left"/>
      <w:pPr>
        <w:ind w:left="360" w:hanging="360"/>
      </w:pPr>
      <w:rPr>
        <w:rFonts w:ascii="Symbol" w:hAnsi="Symbol" w:hint="default"/>
      </w:rPr>
    </w:lvl>
    <w:lvl w:ilvl="1" w:tplc="327C285E">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1D13699"/>
    <w:multiLevelType w:val="hybridMultilevel"/>
    <w:tmpl w:val="B53C6F8A"/>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F55AB5"/>
    <w:multiLevelType w:val="singleLevel"/>
    <w:tmpl w:val="327C285E"/>
    <w:lvl w:ilvl="0">
      <w:numFmt w:val="bullet"/>
      <w:lvlText w:val="•"/>
      <w:lvlJc w:val="left"/>
      <w:pPr>
        <w:ind w:left="420" w:hanging="360"/>
      </w:pPr>
    </w:lvl>
  </w:abstractNum>
  <w:abstractNum w:abstractNumId="32" w15:restartNumberingAfterBreak="0">
    <w:nsid w:val="535B0FEE"/>
    <w:multiLevelType w:val="hybridMultilevel"/>
    <w:tmpl w:val="8E4090F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DB09F5"/>
    <w:multiLevelType w:val="hybridMultilevel"/>
    <w:tmpl w:val="F030E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36153F"/>
    <w:multiLevelType w:val="hybridMultilevel"/>
    <w:tmpl w:val="A330F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C9A4493"/>
    <w:multiLevelType w:val="hybridMultilevel"/>
    <w:tmpl w:val="14D81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C0773D"/>
    <w:multiLevelType w:val="singleLevel"/>
    <w:tmpl w:val="FE1C11AA"/>
    <w:lvl w:ilvl="0">
      <w:start w:val="1"/>
      <w:numFmt w:val="decimal"/>
      <w:lvlText w:val="•"/>
      <w:lvlJc w:val="left"/>
      <w:pPr>
        <w:ind w:left="420" w:hanging="360"/>
      </w:pPr>
    </w:lvl>
  </w:abstractNum>
  <w:abstractNum w:abstractNumId="37" w15:restartNumberingAfterBreak="0">
    <w:nsid w:val="5E7F0092"/>
    <w:multiLevelType w:val="hybridMultilevel"/>
    <w:tmpl w:val="234A1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981D53"/>
    <w:multiLevelType w:val="hybridMultilevel"/>
    <w:tmpl w:val="41E68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A772D"/>
    <w:multiLevelType w:val="hybridMultilevel"/>
    <w:tmpl w:val="A2204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E994119"/>
    <w:multiLevelType w:val="hybridMultilevel"/>
    <w:tmpl w:val="32E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5E5BB4"/>
    <w:multiLevelType w:val="hybridMultilevel"/>
    <w:tmpl w:val="93ACA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0C778D"/>
    <w:multiLevelType w:val="hybridMultilevel"/>
    <w:tmpl w:val="52F4D1A8"/>
    <w:lvl w:ilvl="0" w:tplc="F4EE0FF8">
      <w:numFmt w:val="bullet"/>
      <w:lvlText w:val="•"/>
      <w:lvlJc w:val="left"/>
      <w:pPr>
        <w:ind w:left="4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93CA7"/>
    <w:multiLevelType w:val="hybridMultilevel"/>
    <w:tmpl w:val="2E2E1054"/>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9"/>
  </w:num>
  <w:num w:numId="3">
    <w:abstractNumId w:val="30"/>
  </w:num>
  <w:num w:numId="4">
    <w:abstractNumId w:val="31"/>
    <w:lvlOverride w:ilvl="0">
      <w:startOverride w:val="1"/>
    </w:lvlOverride>
  </w:num>
  <w:num w:numId="5">
    <w:abstractNumId w:val="8"/>
    <w:lvlOverride w:ilvl="0">
      <w:startOverride w:val="1"/>
    </w:lvlOverride>
  </w:num>
  <w:num w:numId="6">
    <w:abstractNumId w:val="36"/>
  </w:num>
  <w:num w:numId="7">
    <w:abstractNumId w:val="23"/>
  </w:num>
  <w:num w:numId="8">
    <w:abstractNumId w:val="34"/>
  </w:num>
  <w:num w:numId="9">
    <w:abstractNumId w:val="39"/>
  </w:num>
  <w:num w:numId="10">
    <w:abstractNumId w:val="12"/>
  </w:num>
  <w:num w:numId="11">
    <w:abstractNumId w:val="7"/>
  </w:num>
  <w:num w:numId="12">
    <w:abstractNumId w:val="42"/>
  </w:num>
  <w:num w:numId="13">
    <w:abstractNumId w:val="24"/>
  </w:num>
  <w:num w:numId="14">
    <w:abstractNumId w:val="26"/>
  </w:num>
  <w:num w:numId="15">
    <w:abstractNumId w:val="18"/>
  </w:num>
  <w:num w:numId="16">
    <w:abstractNumId w:val="22"/>
  </w:num>
  <w:num w:numId="17">
    <w:abstractNumId w:val="10"/>
  </w:num>
  <w:num w:numId="18">
    <w:abstractNumId w:val="28"/>
  </w:num>
  <w:num w:numId="19">
    <w:abstractNumId w:val="17"/>
  </w:num>
  <w:num w:numId="20">
    <w:abstractNumId w:val="0"/>
  </w:num>
  <w:num w:numId="21">
    <w:abstractNumId w:val="9"/>
  </w:num>
  <w:num w:numId="22">
    <w:abstractNumId w:val="29"/>
  </w:num>
  <w:num w:numId="23">
    <w:abstractNumId w:val="43"/>
  </w:num>
  <w:num w:numId="24">
    <w:abstractNumId w:val="32"/>
  </w:num>
  <w:num w:numId="25">
    <w:abstractNumId w:val="16"/>
  </w:num>
  <w:num w:numId="26">
    <w:abstractNumId w:val="3"/>
  </w:num>
  <w:num w:numId="27">
    <w:abstractNumId w:val="27"/>
  </w:num>
  <w:num w:numId="28">
    <w:abstractNumId w:val="1"/>
  </w:num>
  <w:num w:numId="29">
    <w:abstractNumId w:val="20"/>
  </w:num>
  <w:num w:numId="30">
    <w:abstractNumId w:val="41"/>
  </w:num>
  <w:num w:numId="31">
    <w:abstractNumId w:val="2"/>
  </w:num>
  <w:num w:numId="32">
    <w:abstractNumId w:val="4"/>
  </w:num>
  <w:num w:numId="33">
    <w:abstractNumId w:val="38"/>
  </w:num>
  <w:num w:numId="34">
    <w:abstractNumId w:val="5"/>
  </w:num>
  <w:num w:numId="35">
    <w:abstractNumId w:val="37"/>
  </w:num>
  <w:num w:numId="36">
    <w:abstractNumId w:val="33"/>
  </w:num>
  <w:num w:numId="37">
    <w:abstractNumId w:val="11"/>
  </w:num>
  <w:num w:numId="38">
    <w:abstractNumId w:val="40"/>
  </w:num>
  <w:num w:numId="39">
    <w:abstractNumId w:val="6"/>
  </w:num>
  <w:num w:numId="40">
    <w:abstractNumId w:val="21"/>
  </w:num>
  <w:num w:numId="41">
    <w:abstractNumId w:val="13"/>
  </w:num>
  <w:num w:numId="42">
    <w:abstractNumId w:val="15"/>
  </w:num>
  <w:num w:numId="43">
    <w:abstractNumId w:val="25"/>
  </w:num>
  <w:num w:numId="4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41338"/>
    <w:rsid w:val="00075D25"/>
    <w:rsid w:val="000B198E"/>
    <w:rsid w:val="000B53E5"/>
    <w:rsid w:val="000D5214"/>
    <w:rsid w:val="000E6038"/>
    <w:rsid w:val="000F5EF8"/>
    <w:rsid w:val="0010127F"/>
    <w:rsid w:val="00117BDA"/>
    <w:rsid w:val="00155F95"/>
    <w:rsid w:val="00157B02"/>
    <w:rsid w:val="00177C8F"/>
    <w:rsid w:val="001E60D3"/>
    <w:rsid w:val="001F6D74"/>
    <w:rsid w:val="00212B91"/>
    <w:rsid w:val="002261BB"/>
    <w:rsid w:val="00254C03"/>
    <w:rsid w:val="0026724F"/>
    <w:rsid w:val="002723DD"/>
    <w:rsid w:val="0027301D"/>
    <w:rsid w:val="002A16C8"/>
    <w:rsid w:val="002E05F1"/>
    <w:rsid w:val="002E3953"/>
    <w:rsid w:val="002F11EB"/>
    <w:rsid w:val="002F5106"/>
    <w:rsid w:val="002F64AF"/>
    <w:rsid w:val="00315D9B"/>
    <w:rsid w:val="0031669B"/>
    <w:rsid w:val="0032112E"/>
    <w:rsid w:val="00342914"/>
    <w:rsid w:val="00362E7A"/>
    <w:rsid w:val="003773E7"/>
    <w:rsid w:val="0038165D"/>
    <w:rsid w:val="003B4FCE"/>
    <w:rsid w:val="003E08C2"/>
    <w:rsid w:val="00405502"/>
    <w:rsid w:val="00415CCC"/>
    <w:rsid w:val="0042176A"/>
    <w:rsid w:val="00432758"/>
    <w:rsid w:val="00471452"/>
    <w:rsid w:val="004B1CAE"/>
    <w:rsid w:val="004B6B24"/>
    <w:rsid w:val="004F77BE"/>
    <w:rsid w:val="005172FD"/>
    <w:rsid w:val="00534D64"/>
    <w:rsid w:val="0053782D"/>
    <w:rsid w:val="005A1ED0"/>
    <w:rsid w:val="005A2EF8"/>
    <w:rsid w:val="005D19D8"/>
    <w:rsid w:val="005D4854"/>
    <w:rsid w:val="005D4C7A"/>
    <w:rsid w:val="005E698D"/>
    <w:rsid w:val="00650725"/>
    <w:rsid w:val="006837A5"/>
    <w:rsid w:val="006A3BBD"/>
    <w:rsid w:val="006A6877"/>
    <w:rsid w:val="006B63DF"/>
    <w:rsid w:val="00725B71"/>
    <w:rsid w:val="007E778C"/>
    <w:rsid w:val="008169C6"/>
    <w:rsid w:val="008238B3"/>
    <w:rsid w:val="00840189"/>
    <w:rsid w:val="008D52A1"/>
    <w:rsid w:val="008F25E3"/>
    <w:rsid w:val="00907595"/>
    <w:rsid w:val="009508CC"/>
    <w:rsid w:val="00981C03"/>
    <w:rsid w:val="00991035"/>
    <w:rsid w:val="009E07B3"/>
    <w:rsid w:val="009E6B05"/>
    <w:rsid w:val="009F0A56"/>
    <w:rsid w:val="009F4304"/>
    <w:rsid w:val="00A44A6E"/>
    <w:rsid w:val="00A70421"/>
    <w:rsid w:val="00AB1E18"/>
    <w:rsid w:val="00AC6907"/>
    <w:rsid w:val="00B56A56"/>
    <w:rsid w:val="00B6705C"/>
    <w:rsid w:val="00B968AE"/>
    <w:rsid w:val="00BB5556"/>
    <w:rsid w:val="00BC5CB5"/>
    <w:rsid w:val="00BD5EB3"/>
    <w:rsid w:val="00BE7BFF"/>
    <w:rsid w:val="00C73B4B"/>
    <w:rsid w:val="00C93184"/>
    <w:rsid w:val="00CB7902"/>
    <w:rsid w:val="00CC188B"/>
    <w:rsid w:val="00CE0167"/>
    <w:rsid w:val="00D034ED"/>
    <w:rsid w:val="00D22DA4"/>
    <w:rsid w:val="00D62F4D"/>
    <w:rsid w:val="00D747AB"/>
    <w:rsid w:val="00D7548A"/>
    <w:rsid w:val="00D77DCB"/>
    <w:rsid w:val="00DA2531"/>
    <w:rsid w:val="00DB41AC"/>
    <w:rsid w:val="00DC10E5"/>
    <w:rsid w:val="00DD155D"/>
    <w:rsid w:val="00DE3ABD"/>
    <w:rsid w:val="00DF2A79"/>
    <w:rsid w:val="00E068FF"/>
    <w:rsid w:val="00E104A6"/>
    <w:rsid w:val="00E2386C"/>
    <w:rsid w:val="00E75652"/>
    <w:rsid w:val="00EB6CC8"/>
    <w:rsid w:val="00F5361B"/>
    <w:rsid w:val="00F87F84"/>
    <w:rsid w:val="00F940F4"/>
    <w:rsid w:val="00FB5EB6"/>
    <w:rsid w:val="00FE02B4"/>
    <w:rsid w:val="00FE0AB4"/>
    <w:rsid w:val="00FE4EA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qFormat/>
    <w:rsid w:val="00177C8F"/>
    <w:pPr>
      <w:spacing w:line="256" w:lineRule="auto"/>
      <w:ind w:left="720"/>
      <w:contextualSpacing/>
    </w:pPr>
    <w:rPr>
      <w:rFonts w:eastAsiaTheme="minorEastAsia"/>
      <w:lang w:eastAsia="en-GB"/>
    </w:rPr>
  </w:style>
  <w:style w:type="character" w:styleId="Hyperlink">
    <w:name w:val="Hyperlink"/>
    <w:basedOn w:val="DefaultParagraphFont"/>
    <w:uiPriority w:val="99"/>
    <w:semiHidden/>
    <w:unhideWhenUsed/>
    <w:rsid w:val="00177C8F"/>
    <w:rPr>
      <w:color w:val="0563C1" w:themeColor="hyperlink"/>
      <w:u w:val="single"/>
    </w:rPr>
  </w:style>
  <w:style w:type="character" w:styleId="FollowedHyperlink">
    <w:name w:val="FollowedHyperlink"/>
    <w:basedOn w:val="DefaultParagraphFont"/>
    <w:uiPriority w:val="99"/>
    <w:semiHidden/>
    <w:unhideWhenUsed/>
    <w:rsid w:val="00177C8F"/>
    <w:rPr>
      <w:color w:val="954F72" w:themeColor="followedHyperlink"/>
      <w:u w:val="single"/>
    </w:rPr>
  </w:style>
  <w:style w:type="paragraph" w:styleId="Header">
    <w:name w:val="header"/>
    <w:basedOn w:val="Normal"/>
    <w:link w:val="HeaderChar"/>
    <w:uiPriority w:val="99"/>
    <w:unhideWhenUsed/>
    <w:rsid w:val="00FE4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EA6"/>
  </w:style>
  <w:style w:type="paragraph" w:styleId="Footer">
    <w:name w:val="footer"/>
    <w:basedOn w:val="Normal"/>
    <w:link w:val="FooterChar"/>
    <w:uiPriority w:val="99"/>
    <w:unhideWhenUsed/>
    <w:rsid w:val="00FE4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79829646">
      <w:bodyDiv w:val="1"/>
      <w:marLeft w:val="0"/>
      <w:marRight w:val="0"/>
      <w:marTop w:val="0"/>
      <w:marBottom w:val="0"/>
      <w:divBdr>
        <w:top w:val="none" w:sz="0" w:space="0" w:color="auto"/>
        <w:left w:val="none" w:sz="0" w:space="0" w:color="auto"/>
        <w:bottom w:val="none" w:sz="0" w:space="0" w:color="auto"/>
        <w:right w:val="none" w:sz="0" w:space="0" w:color="auto"/>
      </w:divBdr>
    </w:div>
    <w:div w:id="593125572">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600868217">
      <w:bodyDiv w:val="1"/>
      <w:marLeft w:val="0"/>
      <w:marRight w:val="0"/>
      <w:marTop w:val="0"/>
      <w:marBottom w:val="0"/>
      <w:divBdr>
        <w:top w:val="none" w:sz="0" w:space="0" w:color="auto"/>
        <w:left w:val="none" w:sz="0" w:space="0" w:color="auto"/>
        <w:bottom w:val="none" w:sz="0" w:space="0" w:color="auto"/>
        <w:right w:val="none" w:sz="0" w:space="0" w:color="auto"/>
      </w:divBdr>
    </w:div>
    <w:div w:id="17091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A3B0BD-641F-4F85-91B4-D701E00BAF12}">
  <ds:schemaRefs>
    <ds:schemaRef ds:uri="http://schemas.openxmlformats.org/officeDocument/2006/bibliography"/>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7AC30B88-3B03-4305-91D8-499824315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2022-07-21T09:27:00Z</dcterms:created>
  <dcterms:modified xsi:type="dcterms:W3CDTF">2022-07-21T09:27:00Z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84500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